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C7" w:rsidRDefault="009234C7" w:rsidP="00301DF8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-428735</wp:posOffset>
            </wp:positionV>
            <wp:extent cx="1447800" cy="3810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DF8" w:rsidRDefault="00301DF8" w:rsidP="00301DF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34F3C" w:rsidRPr="00C71177" w:rsidRDefault="00E34F3C" w:rsidP="00301DF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177">
        <w:rPr>
          <w:rFonts w:asciiTheme="minorHAnsi" w:hAnsiTheme="minorHAnsi" w:cstheme="minorHAnsi"/>
          <w:b/>
          <w:sz w:val="24"/>
          <w:szCs w:val="24"/>
        </w:rPr>
        <w:t>T</w:t>
      </w:r>
      <w:r w:rsidR="00301DF8">
        <w:rPr>
          <w:rFonts w:asciiTheme="minorHAnsi" w:hAnsiTheme="minorHAnsi" w:cstheme="minorHAnsi"/>
          <w:b/>
          <w:sz w:val="24"/>
          <w:szCs w:val="24"/>
        </w:rPr>
        <w:t xml:space="preserve">RABAJO DE SUFICIENCIA PROFESIONAL </w:t>
      </w:r>
      <w:r w:rsidRPr="00C71177">
        <w:rPr>
          <w:rFonts w:asciiTheme="minorHAnsi" w:hAnsiTheme="minorHAnsi" w:cstheme="minorHAnsi"/>
          <w:b/>
          <w:sz w:val="24"/>
          <w:szCs w:val="24"/>
        </w:rPr>
        <w:t>PARA OPTAR EL TÍTULO DE LICENCIADO EN COMUNICACIÓN</w:t>
      </w:r>
    </w:p>
    <w:p w:rsidR="00E34F3C" w:rsidRPr="004E1E56" w:rsidRDefault="00E34F3C" w:rsidP="00301DF8">
      <w:pPr>
        <w:spacing w:line="360" w:lineRule="auto"/>
        <w:ind w:right="-90"/>
        <w:jc w:val="center"/>
        <w:rPr>
          <w:rFonts w:asciiTheme="minorHAnsi" w:hAnsiTheme="minorHAnsi"/>
          <w:b/>
          <w:sz w:val="24"/>
          <w:szCs w:val="24"/>
        </w:rPr>
      </w:pPr>
    </w:p>
    <w:p w:rsidR="00E34F3C" w:rsidRPr="004E1E56" w:rsidRDefault="00E34F3C" w:rsidP="00301DF8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4E1E56">
        <w:rPr>
          <w:rFonts w:asciiTheme="minorHAnsi" w:hAnsiTheme="minorHAnsi"/>
          <w:b/>
          <w:sz w:val="24"/>
          <w:szCs w:val="24"/>
        </w:rPr>
        <w:t xml:space="preserve">FORMATO: </w:t>
      </w:r>
      <w:r w:rsidR="00301DF8">
        <w:rPr>
          <w:rFonts w:asciiTheme="minorHAnsi" w:hAnsiTheme="minorHAnsi"/>
          <w:b/>
          <w:sz w:val="24"/>
          <w:szCs w:val="24"/>
        </w:rPr>
        <w:t>PROYECTO PROFESIONAL</w:t>
      </w:r>
    </w:p>
    <w:p w:rsidR="00E34F3C" w:rsidRDefault="00E34F3C" w:rsidP="00301DF8">
      <w:pPr>
        <w:pStyle w:val="Textoindependiente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5082A" w:rsidRDefault="00B5082A" w:rsidP="00301DF8">
      <w:pPr>
        <w:pStyle w:val="Textoindependiente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01DF8" w:rsidRPr="00112CA8" w:rsidRDefault="00301DF8" w:rsidP="00301DF8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¿QUÉ ES UN TRABAJO DE SUFICIENCIA PROFESIONAL EN EL FORMATO PROYECTO PROFESIONAL</w:t>
      </w:r>
      <w:r w:rsidRPr="00112CA8">
        <w:rPr>
          <w:rFonts w:asciiTheme="minorHAnsi" w:hAnsiTheme="minorHAnsi" w:cstheme="minorHAnsi"/>
          <w:spacing w:val="-4"/>
          <w:sz w:val="24"/>
          <w:szCs w:val="24"/>
        </w:rPr>
        <w:t>?</w:t>
      </w:r>
    </w:p>
    <w:p w:rsidR="00301DF8" w:rsidRPr="00112CA8" w:rsidRDefault="00301DF8" w:rsidP="00301DF8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Esta modalidad consiste en la presentación y sustentación de un proyecto profesional realizado por el bachiller durante su </w:t>
      </w:r>
      <w:r w:rsidRPr="00112CA8">
        <w:rPr>
          <w:rFonts w:asciiTheme="minorHAnsi" w:hAnsiTheme="minorHAnsi" w:cstheme="minorHAnsi"/>
          <w:sz w:val="24"/>
          <w:szCs w:val="24"/>
          <w:u w:val="single"/>
        </w:rPr>
        <w:t>ejercicio profesional</w:t>
      </w:r>
      <w:r w:rsidRPr="00112CA8">
        <w:rPr>
          <w:rFonts w:asciiTheme="minorHAnsi" w:hAnsiTheme="minorHAnsi" w:cstheme="minorHAnsi"/>
          <w:sz w:val="24"/>
          <w:szCs w:val="24"/>
        </w:rPr>
        <w:t xml:space="preserve"> o en la asignatura </w:t>
      </w:r>
      <w:r w:rsidRPr="00112CA8">
        <w:rPr>
          <w:rFonts w:asciiTheme="minorHAnsi" w:hAnsiTheme="minorHAnsi" w:cstheme="minorHAnsi"/>
          <w:sz w:val="24"/>
          <w:szCs w:val="24"/>
          <w:u w:val="single"/>
        </w:rPr>
        <w:t>Trabajo Profesional 2</w:t>
      </w:r>
      <w:r w:rsidRPr="00112CA8">
        <w:rPr>
          <w:rFonts w:asciiTheme="minorHAnsi" w:hAnsiTheme="minorHAnsi" w:cstheme="minorHAnsi"/>
          <w:spacing w:val="-7"/>
          <w:sz w:val="24"/>
          <w:szCs w:val="24"/>
        </w:rPr>
        <w:t xml:space="preserve">, </w:t>
      </w:r>
      <w:r w:rsidRPr="00112CA8">
        <w:rPr>
          <w:rFonts w:asciiTheme="minorHAnsi" w:hAnsiTheme="minorHAnsi" w:cstheme="minorHAnsi"/>
          <w:sz w:val="24"/>
          <w:szCs w:val="24"/>
        </w:rPr>
        <w:t>este tipo de proyecto asocia la teoría y la aplicación práctica.</w:t>
      </w:r>
    </w:p>
    <w:p w:rsidR="00301DF8" w:rsidRPr="00112CA8" w:rsidRDefault="00301DF8" w:rsidP="00301DF8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Los bachilleres pueden optar por esta modalidad de manera individual o en grupo de dos integrantes como máximo. En el caso de dos bachilleres, podrán presentar un mismo trabajo, pero con funciones relevantes </w:t>
      </w:r>
      <w:r w:rsidR="00351C36">
        <w:rPr>
          <w:rFonts w:asciiTheme="minorHAnsi" w:hAnsiTheme="minorHAnsi" w:cstheme="minorHAnsi"/>
          <w:sz w:val="24"/>
          <w:szCs w:val="24"/>
        </w:rPr>
        <w:t xml:space="preserve">y </w:t>
      </w:r>
      <w:r w:rsidRPr="00112CA8">
        <w:rPr>
          <w:rFonts w:asciiTheme="minorHAnsi" w:hAnsiTheme="minorHAnsi" w:cstheme="minorHAnsi"/>
          <w:sz w:val="24"/>
          <w:szCs w:val="24"/>
        </w:rPr>
        <w:t>claramente diferenciadas.</w:t>
      </w:r>
    </w:p>
    <w:p w:rsidR="00301DF8" w:rsidRPr="00112CA8" w:rsidRDefault="00351C36" w:rsidP="00301DF8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el Proyecto profesional no fue elaborado en la asignatura Trabajo Profesional 2 se</w:t>
      </w:r>
      <w:r w:rsidR="00301DF8" w:rsidRPr="00112CA8">
        <w:rPr>
          <w:rFonts w:asciiTheme="minorHAnsi" w:hAnsiTheme="minorHAnsi" w:cstheme="minorHAnsi"/>
          <w:sz w:val="24"/>
          <w:szCs w:val="24"/>
        </w:rPr>
        <w:t xml:space="preserve"> debe acreditar ser autor(es) o coautor(es) del</w:t>
      </w:r>
      <w:r>
        <w:rPr>
          <w:rFonts w:asciiTheme="minorHAnsi" w:hAnsiTheme="minorHAnsi" w:cstheme="minorHAnsi"/>
          <w:sz w:val="24"/>
          <w:szCs w:val="24"/>
        </w:rPr>
        <w:t xml:space="preserve"> mismo</w:t>
      </w:r>
      <w:r w:rsidR="00301DF8" w:rsidRPr="00112CA8">
        <w:rPr>
          <w:rFonts w:asciiTheme="minorHAnsi" w:hAnsiTheme="minorHAnsi" w:cstheme="minorHAnsi"/>
          <w:sz w:val="24"/>
          <w:szCs w:val="24"/>
        </w:rPr>
        <w:t>, mediante la presentación de documentos formales que le(s) reconozcan la responsabilidad del trabajo, total o parcialmente.</w:t>
      </w:r>
    </w:p>
    <w:p w:rsidR="00102005" w:rsidRPr="00112CA8" w:rsidRDefault="00102005" w:rsidP="00301DF8">
      <w:pPr>
        <w:pStyle w:val="Textoindependiente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Pr="002E154B" w:rsidRDefault="00102005" w:rsidP="00301DF8">
      <w:pPr>
        <w:pStyle w:val="Ttulo1"/>
        <w:spacing w:before="0" w:line="360" w:lineRule="auto"/>
        <w:ind w:left="0" w:right="-1"/>
        <w:jc w:val="both"/>
        <w:rPr>
          <w:rFonts w:asciiTheme="minorHAnsi" w:hAnsiTheme="minorHAnsi" w:cstheme="minorHAnsi"/>
          <w:b/>
          <w:sz w:val="24"/>
          <w:szCs w:val="22"/>
        </w:rPr>
      </w:pPr>
      <w:r w:rsidRPr="002E154B">
        <w:rPr>
          <w:rFonts w:asciiTheme="minorHAnsi" w:hAnsiTheme="minorHAnsi" w:cstheme="minorHAnsi"/>
          <w:b/>
          <w:sz w:val="24"/>
          <w:szCs w:val="22"/>
        </w:rPr>
        <w:t>PASO 1: INSCRIPCIÓN DE</w:t>
      </w:r>
      <w:r w:rsidR="00E34F3C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B61651">
        <w:rPr>
          <w:rFonts w:asciiTheme="minorHAnsi" w:hAnsiTheme="minorHAnsi" w:cstheme="minorHAnsi"/>
          <w:b/>
          <w:sz w:val="24"/>
          <w:szCs w:val="22"/>
        </w:rPr>
        <w:t>PROYECTO PROFESIONAL</w:t>
      </w:r>
      <w:r w:rsidRPr="002E154B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102005" w:rsidRPr="00112CA8" w:rsidRDefault="00102005" w:rsidP="00301DF8">
      <w:pPr>
        <w:pStyle w:val="Textoindependiente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Llenar y enviar en PDF a </w:t>
      </w:r>
      <w:hyperlink r:id="rId9" w:history="1">
        <w:r w:rsidRPr="00112CA8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Pr="00112CA8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102005" w:rsidRPr="00112CA8" w:rsidRDefault="00102005" w:rsidP="00301DF8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1_1_CARTA DE SOLICITUD DE EVALUACIÓN DE PROYECTO PROFESIONAL</w:t>
      </w:r>
    </w:p>
    <w:p w:rsidR="00156F12" w:rsidRDefault="00102005" w:rsidP="00301DF8">
      <w:pPr>
        <w:tabs>
          <w:tab w:val="left" w:pos="7094"/>
          <w:tab w:val="left" w:pos="9498"/>
        </w:tabs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1_2_FICHA DE INSCRIPCIÓN TSP </w:t>
      </w:r>
    </w:p>
    <w:p w:rsidR="00156F12" w:rsidRPr="00112CA8" w:rsidRDefault="00156F12" w:rsidP="00301DF8">
      <w:pPr>
        <w:tabs>
          <w:tab w:val="left" w:pos="7094"/>
          <w:tab w:val="left" w:pos="9498"/>
        </w:tabs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1_3</w:t>
      </w:r>
      <w:r w:rsidRPr="00112CA8">
        <w:rPr>
          <w:rFonts w:asciiTheme="minorHAnsi" w:hAnsiTheme="minorHAnsi" w:cstheme="minorHAnsi"/>
          <w:sz w:val="24"/>
          <w:szCs w:val="24"/>
        </w:rPr>
        <w:t>_FICHA_</w:t>
      </w:r>
      <w:r w:rsidRPr="00112CA8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ACTUALIZACIÓN</w:t>
      </w:r>
      <w:r w:rsidRPr="00112CA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112C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DATOS</w:t>
      </w:r>
    </w:p>
    <w:p w:rsidR="0082354C" w:rsidRPr="00112CA8" w:rsidRDefault="00102005" w:rsidP="0082354C">
      <w:pPr>
        <w:tabs>
          <w:tab w:val="left" w:pos="7094"/>
          <w:tab w:val="left" w:pos="9498"/>
        </w:tabs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1_</w:t>
      </w:r>
      <w:r w:rsidR="00156F12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112CA8">
        <w:rPr>
          <w:rFonts w:asciiTheme="minorHAnsi" w:hAnsiTheme="minorHAnsi" w:cstheme="minorHAnsi"/>
          <w:sz w:val="24"/>
          <w:szCs w:val="24"/>
        </w:rPr>
        <w:t xml:space="preserve">FICHA_DOCUMENTO AUTORÍA DEL </w:t>
      </w:r>
      <w:r w:rsidRPr="00112CA8">
        <w:rPr>
          <w:rFonts w:asciiTheme="minorHAnsi" w:hAnsiTheme="minorHAnsi" w:cstheme="minorHAnsi"/>
          <w:spacing w:val="-2"/>
          <w:sz w:val="24"/>
          <w:szCs w:val="24"/>
        </w:rPr>
        <w:t>PROYECTO, para proyectos propios.</w:t>
      </w:r>
      <w:r w:rsidR="0082354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2354C">
        <w:rPr>
          <w:rFonts w:asciiTheme="minorHAnsi" w:hAnsiTheme="minorHAnsi" w:cstheme="minorHAnsi"/>
          <w:sz w:val="24"/>
          <w:szCs w:val="24"/>
        </w:rPr>
        <w:t>Solo para proyectos profesionales no realizados en la asignatura Trabajo Profesional 2.</w:t>
      </w:r>
    </w:p>
    <w:p w:rsidR="00102005" w:rsidRPr="00112CA8" w:rsidRDefault="00102005" w:rsidP="00301DF8">
      <w:pPr>
        <w:tabs>
          <w:tab w:val="left" w:pos="7094"/>
          <w:tab w:val="left" w:pos="9498"/>
        </w:tabs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Pr="002E154B" w:rsidRDefault="00102005" w:rsidP="00301DF8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2E154B">
        <w:rPr>
          <w:rFonts w:asciiTheme="minorHAnsi" w:hAnsiTheme="minorHAnsi" w:cstheme="minorHAnsi"/>
          <w:b/>
          <w:sz w:val="24"/>
        </w:rPr>
        <w:t>PASO 2: EVALUACIÓN DEL TRABAJO DE SUFICIENCIA PROFESIONAL (TSP)</w:t>
      </w:r>
    </w:p>
    <w:p w:rsidR="00102005" w:rsidRPr="008B0B16" w:rsidRDefault="00102005" w:rsidP="00301DF8">
      <w:pPr>
        <w:pStyle w:val="Ttulo2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lastRenderedPageBreak/>
        <w:t>La Comisión de Grados 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47099">
        <w:rPr>
          <w:rFonts w:asciiTheme="minorHAnsi" w:hAnsiTheme="minorHAnsi" w:cstheme="minorHAnsi"/>
          <w:sz w:val="24"/>
          <w:szCs w:val="24"/>
        </w:rPr>
        <w:t>Títulos</w:t>
      </w:r>
      <w:r w:rsidRPr="00112CA8">
        <w:rPr>
          <w:rFonts w:asciiTheme="minorHAnsi" w:hAnsiTheme="minorHAnsi" w:cstheme="minorHAnsi"/>
          <w:sz w:val="24"/>
          <w:szCs w:val="24"/>
        </w:rPr>
        <w:t xml:space="preserve"> evalúa la Ficha de </w:t>
      </w:r>
      <w:r w:rsidRPr="008B0B16">
        <w:rPr>
          <w:rFonts w:asciiTheme="minorHAnsi" w:hAnsiTheme="minorHAnsi" w:cstheme="minorHAnsi"/>
          <w:sz w:val="24"/>
          <w:szCs w:val="24"/>
        </w:rPr>
        <w:t>Inscripción y el proyecto.</w:t>
      </w:r>
    </w:p>
    <w:p w:rsidR="0082354C" w:rsidRPr="008B0B16" w:rsidRDefault="00102005" w:rsidP="0082354C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82354C">
        <w:rPr>
          <w:rFonts w:asciiTheme="minorHAnsi" w:hAnsiTheme="minorHAnsi" w:cstheme="minorHAnsi"/>
          <w:sz w:val="24"/>
          <w:szCs w:val="24"/>
        </w:rPr>
        <w:t xml:space="preserve">De ser aprobada, </w:t>
      </w:r>
      <w:r w:rsidR="00F409ED" w:rsidRPr="0082354C">
        <w:rPr>
          <w:rFonts w:asciiTheme="minorHAnsi" w:hAnsiTheme="minorHAnsi" w:cstheme="minorHAnsi"/>
          <w:sz w:val="24"/>
          <w:szCs w:val="24"/>
        </w:rPr>
        <w:t xml:space="preserve">la Comisión de Grados y Títulos </w:t>
      </w:r>
      <w:r w:rsidRPr="0082354C">
        <w:rPr>
          <w:rFonts w:asciiTheme="minorHAnsi" w:hAnsiTheme="minorHAnsi" w:cstheme="minorHAnsi"/>
          <w:sz w:val="24"/>
          <w:szCs w:val="24"/>
        </w:rPr>
        <w:t xml:space="preserve">designa un profesor asesor. </w:t>
      </w:r>
      <w:r w:rsidR="00F409ED" w:rsidRPr="0082354C">
        <w:rPr>
          <w:rFonts w:asciiTheme="minorHAnsi" w:hAnsiTheme="minorHAnsi" w:cstheme="minorHAnsi"/>
          <w:sz w:val="24"/>
          <w:szCs w:val="24"/>
        </w:rPr>
        <w:t xml:space="preserve">La Oficina de Grados y Títulos informa por un e-mail la </w:t>
      </w:r>
      <w:r w:rsidRPr="0082354C">
        <w:rPr>
          <w:rFonts w:asciiTheme="minorHAnsi" w:hAnsiTheme="minorHAnsi" w:cstheme="minorHAnsi"/>
          <w:sz w:val="24"/>
          <w:szCs w:val="24"/>
        </w:rPr>
        <w:t>activa</w:t>
      </w:r>
      <w:r w:rsidR="00F409ED" w:rsidRPr="0082354C">
        <w:rPr>
          <w:rFonts w:asciiTheme="minorHAnsi" w:hAnsiTheme="minorHAnsi" w:cstheme="minorHAnsi"/>
          <w:sz w:val="24"/>
          <w:szCs w:val="24"/>
        </w:rPr>
        <w:t>ción</w:t>
      </w:r>
      <w:r w:rsidRPr="0082354C">
        <w:rPr>
          <w:rFonts w:asciiTheme="minorHAnsi" w:hAnsiTheme="minorHAnsi" w:cstheme="minorHAnsi"/>
          <w:sz w:val="24"/>
          <w:szCs w:val="24"/>
        </w:rPr>
        <w:t xml:space="preserve"> </w:t>
      </w:r>
      <w:r w:rsidR="00F409ED" w:rsidRPr="0082354C">
        <w:rPr>
          <w:rFonts w:asciiTheme="minorHAnsi" w:hAnsiTheme="minorHAnsi" w:cstheme="minorHAnsi"/>
          <w:sz w:val="24"/>
          <w:szCs w:val="24"/>
        </w:rPr>
        <w:t xml:space="preserve">de </w:t>
      </w:r>
      <w:r w:rsidRPr="0082354C">
        <w:rPr>
          <w:rFonts w:asciiTheme="minorHAnsi" w:hAnsiTheme="minorHAnsi" w:cstheme="minorHAnsi"/>
          <w:sz w:val="24"/>
          <w:szCs w:val="24"/>
        </w:rPr>
        <w:t xml:space="preserve">la opción de pago </w:t>
      </w:r>
      <w:r w:rsidRPr="0082354C">
        <w:rPr>
          <w:rFonts w:asciiTheme="minorHAnsi" w:hAnsiTheme="minorHAnsi" w:cstheme="minorHAnsi"/>
          <w:spacing w:val="-3"/>
          <w:sz w:val="24"/>
          <w:szCs w:val="24"/>
        </w:rPr>
        <w:t>ONLINE</w:t>
      </w:r>
      <w:r w:rsidR="00B03B26" w:rsidRPr="0082354C">
        <w:rPr>
          <w:rFonts w:asciiTheme="minorHAnsi" w:hAnsiTheme="minorHAnsi" w:cstheme="minorHAnsi"/>
          <w:spacing w:val="-3"/>
          <w:sz w:val="24"/>
          <w:szCs w:val="24"/>
        </w:rPr>
        <w:t xml:space="preserve">, mediante MIULIMA, </w:t>
      </w:r>
      <w:r w:rsidRPr="0082354C">
        <w:rPr>
          <w:rFonts w:asciiTheme="minorHAnsi" w:hAnsiTheme="minorHAnsi" w:cstheme="minorHAnsi"/>
          <w:sz w:val="24"/>
          <w:szCs w:val="24"/>
        </w:rPr>
        <w:t>de</w:t>
      </w:r>
      <w:r w:rsidRPr="0082354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2354C" w:rsidRPr="008B0B16">
        <w:rPr>
          <w:rFonts w:asciiTheme="minorHAnsi" w:hAnsiTheme="minorHAnsi" w:cstheme="minorHAnsi"/>
          <w:sz w:val="24"/>
          <w:szCs w:val="24"/>
        </w:rPr>
        <w:t>S/.</w:t>
      </w:r>
      <w:r w:rsidR="0082354C" w:rsidRPr="008B0B16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="0082354C">
        <w:rPr>
          <w:rFonts w:asciiTheme="minorHAnsi" w:hAnsiTheme="minorHAnsi" w:cstheme="minorHAnsi"/>
          <w:spacing w:val="-34"/>
          <w:sz w:val="24"/>
          <w:szCs w:val="24"/>
        </w:rPr>
        <w:t xml:space="preserve">1 8 </w:t>
      </w:r>
      <w:r w:rsidR="0082354C" w:rsidRPr="008B0B16">
        <w:rPr>
          <w:rFonts w:asciiTheme="minorHAnsi" w:hAnsiTheme="minorHAnsi" w:cstheme="minorHAnsi"/>
          <w:sz w:val="24"/>
          <w:szCs w:val="24"/>
        </w:rPr>
        <w:t>00.00</w:t>
      </w:r>
      <w:r w:rsidR="0082354C" w:rsidRPr="008B0B1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2354C" w:rsidRPr="008B0B16">
        <w:rPr>
          <w:rFonts w:asciiTheme="minorHAnsi" w:hAnsiTheme="minorHAnsi" w:cstheme="minorHAnsi"/>
          <w:sz w:val="24"/>
          <w:szCs w:val="24"/>
        </w:rPr>
        <w:t>(</w:t>
      </w:r>
      <w:r w:rsidR="0082354C">
        <w:rPr>
          <w:rFonts w:asciiTheme="minorHAnsi" w:hAnsiTheme="minorHAnsi" w:cstheme="minorHAnsi"/>
          <w:sz w:val="24"/>
          <w:szCs w:val="24"/>
        </w:rPr>
        <w:t>Mil ochoc</w:t>
      </w:r>
      <w:r w:rsidR="0082354C" w:rsidRPr="008B0B16">
        <w:rPr>
          <w:rFonts w:asciiTheme="minorHAnsi" w:hAnsiTheme="minorHAnsi" w:cstheme="minorHAnsi"/>
          <w:sz w:val="24"/>
          <w:szCs w:val="24"/>
        </w:rPr>
        <w:t>ientos</w:t>
      </w:r>
      <w:r w:rsidR="0082354C" w:rsidRPr="008B0B1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2354C" w:rsidRPr="008B0B16">
        <w:rPr>
          <w:rFonts w:asciiTheme="minorHAnsi" w:hAnsiTheme="minorHAnsi" w:cstheme="minorHAnsi"/>
          <w:sz w:val="24"/>
          <w:szCs w:val="24"/>
        </w:rPr>
        <w:t>soles)</w:t>
      </w:r>
      <w:r w:rsidR="0082354C" w:rsidRPr="008B0B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2354C" w:rsidRPr="008F2206">
        <w:rPr>
          <w:rFonts w:asciiTheme="minorHAnsi" w:hAnsiTheme="minorHAnsi" w:cstheme="minorHAnsi"/>
          <w:b/>
          <w:sz w:val="24"/>
          <w:szCs w:val="24"/>
        </w:rPr>
        <w:t>pago</w:t>
      </w:r>
      <w:r w:rsidR="0082354C" w:rsidRPr="008F220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único</w:t>
      </w:r>
      <w:r w:rsidR="0082354C">
        <w:rPr>
          <w:rFonts w:asciiTheme="minorHAnsi" w:hAnsiTheme="minorHAnsi" w:cstheme="minorHAnsi"/>
          <w:spacing w:val="-2"/>
          <w:sz w:val="24"/>
          <w:szCs w:val="24"/>
        </w:rPr>
        <w:t xml:space="preserve"> por </w:t>
      </w:r>
      <w:r w:rsidR="0082354C" w:rsidRPr="008B0B16">
        <w:rPr>
          <w:rFonts w:asciiTheme="minorHAnsi" w:hAnsiTheme="minorHAnsi" w:cstheme="minorHAnsi"/>
          <w:sz w:val="24"/>
          <w:szCs w:val="24"/>
        </w:rPr>
        <w:t>el</w:t>
      </w:r>
      <w:r w:rsidR="0082354C" w:rsidRPr="008B0B1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2354C" w:rsidRPr="008B0B16">
        <w:rPr>
          <w:rFonts w:asciiTheme="minorHAnsi" w:hAnsiTheme="minorHAnsi" w:cstheme="minorHAnsi"/>
          <w:sz w:val="24"/>
          <w:szCs w:val="24"/>
        </w:rPr>
        <w:t>proceso</w:t>
      </w:r>
      <w:r w:rsidR="0082354C" w:rsidRPr="008B0B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2354C" w:rsidRPr="008B0B16">
        <w:rPr>
          <w:rFonts w:asciiTheme="minorHAnsi" w:hAnsiTheme="minorHAnsi" w:cstheme="minorHAnsi"/>
          <w:sz w:val="24"/>
          <w:szCs w:val="24"/>
        </w:rPr>
        <w:t>de</w:t>
      </w:r>
      <w:r w:rsidR="0082354C" w:rsidRPr="008B0B1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2354C" w:rsidRPr="008B0B16">
        <w:rPr>
          <w:rFonts w:asciiTheme="minorHAnsi" w:hAnsiTheme="minorHAnsi" w:cstheme="minorHAnsi"/>
          <w:sz w:val="24"/>
          <w:szCs w:val="24"/>
        </w:rPr>
        <w:t>Licenciatura.</w:t>
      </w:r>
    </w:p>
    <w:p w:rsidR="00102005" w:rsidRPr="0082354C" w:rsidRDefault="00102005" w:rsidP="00301DF8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82354C">
        <w:rPr>
          <w:rFonts w:asciiTheme="minorHAnsi" w:hAnsiTheme="minorHAnsi" w:cstheme="minorHAnsi"/>
          <w:sz w:val="24"/>
          <w:szCs w:val="24"/>
        </w:rPr>
        <w:t>De no ser aprobada, sugiere cambios o mejoras a la Ficha de Inscripción, la misma que puede ser presentada nuevamente.</w:t>
      </w:r>
    </w:p>
    <w:p w:rsidR="009234C7" w:rsidRDefault="009234C7" w:rsidP="00301DF8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102005" w:rsidRDefault="00102005" w:rsidP="00301DF8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27C5">
        <w:rPr>
          <w:rFonts w:asciiTheme="minorHAnsi" w:hAnsiTheme="minorHAnsi" w:cstheme="minorHAnsi"/>
          <w:b/>
          <w:sz w:val="24"/>
        </w:rPr>
        <w:t>PASO 3: LAS ASESORÍAS</w:t>
      </w:r>
    </w:p>
    <w:p w:rsidR="00102005" w:rsidRPr="00112CA8" w:rsidRDefault="00102005" w:rsidP="00301DF8">
      <w:pPr>
        <w:pStyle w:val="Ttulo2"/>
        <w:numPr>
          <w:ilvl w:val="0"/>
          <w:numId w:val="1"/>
        </w:numPr>
        <w:tabs>
          <w:tab w:val="left" w:pos="426"/>
        </w:tabs>
        <w:spacing w:line="360" w:lineRule="auto"/>
        <w:ind w:left="0" w:right="-1" w:firstLine="0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El bachiller coordinará con el profesor asesor </w:t>
      </w:r>
      <w:r w:rsidR="00B03B26">
        <w:rPr>
          <w:rFonts w:asciiTheme="minorHAnsi" w:hAnsiTheme="minorHAnsi" w:cstheme="minorHAnsi"/>
          <w:sz w:val="24"/>
          <w:szCs w:val="24"/>
        </w:rPr>
        <w:t>los horarios y modalidades</w:t>
      </w:r>
      <w:r w:rsidRPr="00112CA8">
        <w:rPr>
          <w:rFonts w:asciiTheme="minorHAnsi" w:hAnsiTheme="minorHAnsi" w:cstheme="minorHAnsi"/>
          <w:sz w:val="24"/>
          <w:szCs w:val="24"/>
        </w:rPr>
        <w:t xml:space="preserve"> de asesoría. </w:t>
      </w:r>
    </w:p>
    <w:p w:rsidR="00102005" w:rsidRPr="0066001C" w:rsidRDefault="00102005" w:rsidP="00301DF8">
      <w:pPr>
        <w:pStyle w:val="Ttulo2"/>
        <w:numPr>
          <w:ilvl w:val="1"/>
          <w:numId w:val="1"/>
        </w:numPr>
        <w:tabs>
          <w:tab w:val="left" w:pos="426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 el caso de un proyecto desarrollado durante el ejercicio profesional del bachiller, el pl</w:t>
      </w:r>
      <w:r w:rsidR="0082354C">
        <w:rPr>
          <w:rFonts w:asciiTheme="minorHAnsi" w:hAnsiTheme="minorHAnsi" w:cstheme="minorHAnsi"/>
          <w:sz w:val="24"/>
          <w:szCs w:val="24"/>
        </w:rPr>
        <w:t>azo máximo de presentación del I</w:t>
      </w:r>
      <w:r w:rsidRPr="00112CA8">
        <w:rPr>
          <w:rFonts w:asciiTheme="minorHAnsi" w:hAnsiTheme="minorHAnsi" w:cstheme="minorHAnsi"/>
          <w:sz w:val="24"/>
          <w:szCs w:val="24"/>
        </w:rPr>
        <w:t xml:space="preserve">nforme </w:t>
      </w:r>
      <w:r w:rsidR="0082354C">
        <w:rPr>
          <w:rFonts w:asciiTheme="minorHAnsi" w:hAnsiTheme="minorHAnsi" w:cstheme="minorHAnsi"/>
          <w:sz w:val="24"/>
          <w:szCs w:val="24"/>
        </w:rPr>
        <w:t>Ejecutivo</w:t>
      </w:r>
      <w:r w:rsidRPr="00112CA8">
        <w:rPr>
          <w:rFonts w:asciiTheme="minorHAnsi" w:hAnsiTheme="minorHAnsi" w:cstheme="minorHAnsi"/>
          <w:sz w:val="24"/>
          <w:szCs w:val="24"/>
        </w:rPr>
        <w:t xml:space="preserve"> </w:t>
      </w:r>
      <w:r w:rsidRPr="0066001C">
        <w:rPr>
          <w:rFonts w:asciiTheme="minorHAnsi" w:hAnsiTheme="minorHAnsi" w:cstheme="minorHAnsi"/>
          <w:sz w:val="24"/>
          <w:szCs w:val="24"/>
        </w:rPr>
        <w:t>será de 6 meses.</w:t>
      </w:r>
    </w:p>
    <w:p w:rsidR="0082354C" w:rsidRDefault="0082354C" w:rsidP="0082354C">
      <w:pPr>
        <w:pStyle w:val="Ttulo2"/>
        <w:numPr>
          <w:ilvl w:val="1"/>
          <w:numId w:val="1"/>
        </w:numPr>
        <w:tabs>
          <w:tab w:val="left" w:pos="426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 el caso de un proyecto desarrollado en la asignatura T</w:t>
      </w:r>
      <w:r>
        <w:rPr>
          <w:rFonts w:asciiTheme="minorHAnsi" w:hAnsiTheme="minorHAnsi" w:cstheme="minorHAnsi"/>
          <w:sz w:val="24"/>
          <w:szCs w:val="24"/>
        </w:rPr>
        <w:t xml:space="preserve">rabajo Profesional </w:t>
      </w:r>
      <w:r w:rsidRPr="00112CA8">
        <w:rPr>
          <w:rFonts w:asciiTheme="minorHAnsi" w:hAnsiTheme="minorHAnsi" w:cstheme="minorHAnsi"/>
          <w:sz w:val="24"/>
          <w:szCs w:val="24"/>
        </w:rPr>
        <w:t xml:space="preserve">2, el plazo </w:t>
      </w:r>
      <w:r>
        <w:rPr>
          <w:rFonts w:asciiTheme="minorHAnsi" w:hAnsiTheme="minorHAnsi" w:cstheme="minorHAnsi"/>
          <w:sz w:val="24"/>
          <w:szCs w:val="24"/>
        </w:rPr>
        <w:t>de presentación del I</w:t>
      </w:r>
      <w:r w:rsidRPr="00112CA8">
        <w:rPr>
          <w:rFonts w:asciiTheme="minorHAnsi" w:hAnsiTheme="minorHAnsi" w:cstheme="minorHAnsi"/>
          <w:sz w:val="24"/>
          <w:szCs w:val="24"/>
        </w:rPr>
        <w:t xml:space="preserve">nforme </w:t>
      </w:r>
      <w:r>
        <w:rPr>
          <w:rFonts w:asciiTheme="minorHAnsi" w:hAnsiTheme="minorHAnsi" w:cstheme="minorHAnsi"/>
          <w:sz w:val="24"/>
          <w:szCs w:val="24"/>
        </w:rPr>
        <w:t>Ejecutivo</w:t>
      </w:r>
      <w:r w:rsidRPr="00112CA8">
        <w:rPr>
          <w:rFonts w:asciiTheme="minorHAnsi" w:hAnsiTheme="minorHAnsi" w:cstheme="minorHAnsi"/>
          <w:sz w:val="24"/>
          <w:szCs w:val="24"/>
        </w:rPr>
        <w:t xml:space="preserve"> será de </w:t>
      </w:r>
      <w:r w:rsidRPr="0066001C">
        <w:rPr>
          <w:rFonts w:asciiTheme="minorHAnsi" w:hAnsiTheme="minorHAnsi" w:cstheme="minorHAnsi"/>
          <w:sz w:val="24"/>
          <w:szCs w:val="24"/>
        </w:rPr>
        <w:t>6 semanas</w:t>
      </w:r>
      <w:r>
        <w:rPr>
          <w:rStyle w:val="Refdenotaalpie"/>
          <w:rFonts w:asciiTheme="minorHAnsi" w:hAnsiTheme="minorHAnsi" w:cstheme="minorHAnsi"/>
          <w:sz w:val="24"/>
          <w:szCs w:val="24"/>
        </w:rPr>
        <w:footnoteReference w:id="1"/>
      </w:r>
      <w:r>
        <w:rPr>
          <w:rFonts w:asciiTheme="minorHAnsi" w:hAnsiTheme="minorHAnsi" w:cstheme="minorHAnsi"/>
          <w:sz w:val="24"/>
          <w:szCs w:val="24"/>
        </w:rPr>
        <w:t>, se sugiere que las asesorías sean semanales y el bachiller destine la mayor disponibilidad de tiempo para culminar El Informe Ejecutivo o materiales de su proyecto.</w:t>
      </w:r>
    </w:p>
    <w:p w:rsidR="00102005" w:rsidRPr="00112CA8" w:rsidRDefault="00102005" w:rsidP="00301DF8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right="-1" w:firstLine="0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Para redactar el informe escrito </w:t>
      </w:r>
      <w:r w:rsidR="00B03B26">
        <w:rPr>
          <w:rFonts w:asciiTheme="minorHAnsi" w:hAnsiTheme="minorHAnsi" w:cstheme="minorHAnsi"/>
          <w:sz w:val="24"/>
          <w:szCs w:val="24"/>
        </w:rPr>
        <w:t xml:space="preserve">se debe </w:t>
      </w:r>
      <w:r w:rsidRPr="00112CA8">
        <w:rPr>
          <w:rFonts w:asciiTheme="minorHAnsi" w:hAnsiTheme="minorHAnsi" w:cstheme="minorHAnsi"/>
          <w:sz w:val="24"/>
          <w:szCs w:val="24"/>
        </w:rPr>
        <w:t>tomar en</w:t>
      </w:r>
      <w:r w:rsidRPr="00112CA8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cuenta:</w:t>
      </w:r>
    </w:p>
    <w:p w:rsidR="00102005" w:rsidRPr="00B5082A" w:rsidRDefault="00F8080A" w:rsidP="00301DF8">
      <w:pPr>
        <w:pStyle w:val="Prrafodelista"/>
        <w:numPr>
          <w:ilvl w:val="0"/>
          <w:numId w:val="2"/>
        </w:numPr>
        <w:tabs>
          <w:tab w:val="left" w:pos="709"/>
        </w:tabs>
        <w:spacing w:line="360" w:lineRule="auto"/>
        <w:ind w:left="709" w:right="-1" w:hanging="283"/>
        <w:rPr>
          <w:rFonts w:asciiTheme="minorHAnsi" w:hAnsiTheme="minorHAnsi" w:cstheme="minorHAnsi"/>
          <w:color w:val="B71E42"/>
          <w:szCs w:val="23"/>
        </w:rPr>
      </w:pPr>
      <w:hyperlink r:id="rId10" w:history="1">
        <w:r w:rsidR="00102005" w:rsidRPr="00B5082A">
          <w:rPr>
            <w:rStyle w:val="Hipervnculo"/>
            <w:rFonts w:asciiTheme="minorHAnsi" w:hAnsiTheme="minorHAnsi" w:cstheme="minorHAnsi"/>
            <w:szCs w:val="23"/>
          </w:rPr>
          <w:t>http://contenidos.ulima.edu.pe/bibliofiles/gsu/Guias_tutoriales/citas_referencias_apa.pdf</w:t>
        </w:r>
      </w:hyperlink>
    </w:p>
    <w:p w:rsidR="00102005" w:rsidRPr="00B5082A" w:rsidRDefault="00F8080A" w:rsidP="00301DF8">
      <w:pPr>
        <w:pStyle w:val="Prrafode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426" w:right="-1" w:firstLine="0"/>
        <w:rPr>
          <w:rFonts w:asciiTheme="minorHAnsi" w:hAnsiTheme="minorHAnsi" w:cstheme="minorHAnsi"/>
          <w:color w:val="B71E42"/>
          <w:szCs w:val="23"/>
        </w:rPr>
      </w:pPr>
      <w:hyperlink r:id="rId11" w:history="1">
        <w:r w:rsidR="00102005" w:rsidRPr="00B5082A">
          <w:rPr>
            <w:rStyle w:val="Hipervnculo"/>
            <w:rFonts w:asciiTheme="minorHAnsi" w:hAnsiTheme="minorHAnsi" w:cstheme="minorHAnsi"/>
            <w:szCs w:val="23"/>
          </w:rPr>
          <w:t>https://libguides.ulima.edu.pe/formato_presentacion_tesis</w:t>
        </w:r>
      </w:hyperlink>
      <w:r w:rsidR="00102005" w:rsidRPr="00B5082A">
        <w:rPr>
          <w:rFonts w:asciiTheme="minorHAnsi" w:hAnsiTheme="minorHAnsi" w:cstheme="minorHAnsi"/>
          <w:color w:val="B71E42"/>
          <w:szCs w:val="23"/>
        </w:rPr>
        <w:t xml:space="preserve"> </w:t>
      </w:r>
    </w:p>
    <w:p w:rsidR="00102005" w:rsidRPr="0066001C" w:rsidRDefault="00102005" w:rsidP="00301DF8">
      <w:pPr>
        <w:pStyle w:val="Prrafode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426" w:right="-1" w:firstLine="0"/>
        <w:rPr>
          <w:rFonts w:asciiTheme="minorHAnsi" w:hAnsiTheme="minorHAnsi" w:cstheme="minorHAnsi"/>
          <w:color w:val="B71E42"/>
          <w:sz w:val="28"/>
          <w:szCs w:val="24"/>
        </w:rPr>
      </w:pPr>
      <w:r w:rsidRPr="0066001C">
        <w:rPr>
          <w:rFonts w:asciiTheme="minorHAnsi" w:hAnsiTheme="minorHAnsi" w:cstheme="minorHAnsi"/>
          <w:spacing w:val="-3"/>
          <w:sz w:val="24"/>
          <w:szCs w:val="23"/>
        </w:rPr>
        <w:t xml:space="preserve">La PLANTILLA DE INFORME </w:t>
      </w:r>
      <w:r w:rsidR="00B03B26">
        <w:rPr>
          <w:rFonts w:asciiTheme="minorHAnsi" w:hAnsiTheme="minorHAnsi" w:cstheme="minorHAnsi"/>
          <w:spacing w:val="-3"/>
          <w:sz w:val="24"/>
          <w:szCs w:val="23"/>
        </w:rPr>
        <w:t xml:space="preserve">EJECUTIVO </w:t>
      </w:r>
      <w:r w:rsidRPr="0066001C">
        <w:rPr>
          <w:rFonts w:asciiTheme="minorHAnsi" w:hAnsiTheme="minorHAnsi" w:cstheme="minorHAnsi"/>
          <w:spacing w:val="-3"/>
          <w:sz w:val="24"/>
          <w:szCs w:val="23"/>
        </w:rPr>
        <w:t>DE</w:t>
      </w:r>
      <w:r w:rsidR="00B03B26">
        <w:rPr>
          <w:rFonts w:asciiTheme="minorHAnsi" w:hAnsiTheme="minorHAnsi" w:cstheme="minorHAnsi"/>
          <w:spacing w:val="-3"/>
          <w:sz w:val="24"/>
          <w:szCs w:val="23"/>
        </w:rPr>
        <w:t>L</w:t>
      </w:r>
      <w:r w:rsidRPr="0066001C">
        <w:rPr>
          <w:rFonts w:asciiTheme="minorHAnsi" w:hAnsiTheme="minorHAnsi" w:cstheme="minorHAnsi"/>
          <w:spacing w:val="-3"/>
          <w:sz w:val="24"/>
          <w:szCs w:val="23"/>
        </w:rPr>
        <w:t xml:space="preserve"> PROYECTO PROFESIONAL</w:t>
      </w:r>
      <w:r w:rsidR="00C9607B">
        <w:rPr>
          <w:rFonts w:asciiTheme="minorHAnsi" w:hAnsiTheme="minorHAnsi" w:cstheme="minorHAnsi"/>
          <w:spacing w:val="-3"/>
          <w:sz w:val="24"/>
          <w:szCs w:val="23"/>
        </w:rPr>
        <w:t xml:space="preserve"> (será enviada al bachiller cuando tenga inscrito su proyecto).</w:t>
      </w:r>
    </w:p>
    <w:p w:rsidR="00102005" w:rsidRDefault="00102005" w:rsidP="00301DF8">
      <w:pPr>
        <w:pStyle w:val="Ttulo2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4D27C5">
        <w:rPr>
          <w:rFonts w:asciiTheme="minorHAnsi" w:hAnsiTheme="minorHAnsi" w:cstheme="minorHAnsi"/>
          <w:sz w:val="24"/>
          <w:szCs w:val="24"/>
        </w:rPr>
        <w:t xml:space="preserve">El profesor asesor </w:t>
      </w:r>
      <w:r w:rsidRPr="00B5082A">
        <w:rPr>
          <w:rFonts w:asciiTheme="minorHAnsi" w:hAnsiTheme="minorHAnsi" w:cstheme="minorHAnsi"/>
          <w:sz w:val="24"/>
          <w:szCs w:val="24"/>
          <w:u w:val="single"/>
        </w:rPr>
        <w:t xml:space="preserve">podrá </w:t>
      </w:r>
      <w:r w:rsidRPr="00B03B26">
        <w:rPr>
          <w:rFonts w:asciiTheme="minorHAnsi" w:hAnsiTheme="minorHAnsi" w:cstheme="minorHAnsi"/>
          <w:sz w:val="24"/>
          <w:szCs w:val="24"/>
          <w:u w:val="single"/>
        </w:rPr>
        <w:t>sugerir</w:t>
      </w:r>
      <w:r w:rsidRPr="004D27C5">
        <w:rPr>
          <w:rFonts w:asciiTheme="minorHAnsi" w:hAnsiTheme="minorHAnsi" w:cstheme="minorHAnsi"/>
          <w:sz w:val="24"/>
          <w:szCs w:val="24"/>
        </w:rPr>
        <w:t xml:space="preserve"> la corrección de estilo, del trabajo escrito, a cargo de un profesional en dicha materia.</w:t>
      </w:r>
    </w:p>
    <w:p w:rsidR="0082354C" w:rsidRPr="0082354C" w:rsidRDefault="0082354C" w:rsidP="0082354C">
      <w:pPr>
        <w:pStyle w:val="Ttulo2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favor, en la carátula colocar Nombres y Apellidos completos, tal y como aparecen en el DNI, no añadir tildes.</w:t>
      </w:r>
    </w:p>
    <w:p w:rsidR="00301DF8" w:rsidRPr="004D27C5" w:rsidRDefault="00301DF8" w:rsidP="00301DF8">
      <w:pPr>
        <w:pStyle w:val="Ttulo2"/>
        <w:tabs>
          <w:tab w:val="left" w:pos="470"/>
          <w:tab w:val="left" w:pos="471"/>
        </w:tabs>
        <w:spacing w:line="360" w:lineRule="auto"/>
        <w:ind w:left="426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Default="00102005" w:rsidP="00301DF8">
      <w:pPr>
        <w:spacing w:line="360" w:lineRule="auto"/>
        <w:ind w:right="-1"/>
        <w:jc w:val="both"/>
        <w:rPr>
          <w:rFonts w:asciiTheme="minorHAnsi" w:hAnsiTheme="minorHAnsi" w:cstheme="minorHAnsi"/>
          <w:b/>
          <w:sz w:val="24"/>
        </w:rPr>
      </w:pPr>
      <w:r w:rsidRPr="004D27C5">
        <w:rPr>
          <w:rFonts w:asciiTheme="minorHAnsi" w:hAnsiTheme="minorHAnsi" w:cstheme="minorHAnsi"/>
          <w:b/>
          <w:sz w:val="24"/>
        </w:rPr>
        <w:t>PASO 4: ENTREGA DE DOCUMENTO SUSTENTATORIO DEL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4D27C5">
        <w:rPr>
          <w:rFonts w:asciiTheme="minorHAnsi" w:hAnsiTheme="minorHAnsi" w:cstheme="minorHAnsi"/>
          <w:b/>
          <w:sz w:val="24"/>
        </w:rPr>
        <w:t>TSP</w:t>
      </w:r>
    </w:p>
    <w:p w:rsidR="0082354C" w:rsidRPr="00112CA8" w:rsidRDefault="0082354C" w:rsidP="0082354C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Cuando </w:t>
      </w:r>
      <w:r>
        <w:rPr>
          <w:rFonts w:asciiTheme="minorHAnsi" w:hAnsiTheme="minorHAnsi" w:cstheme="minorHAnsi"/>
          <w:sz w:val="24"/>
          <w:szCs w:val="24"/>
        </w:rPr>
        <w:t xml:space="preserve">el Informe Ejecutivo se encuentre en </w:t>
      </w:r>
      <w:r w:rsidRPr="00112CA8">
        <w:rPr>
          <w:rFonts w:asciiTheme="minorHAnsi" w:hAnsiTheme="minorHAnsi" w:cstheme="minorHAnsi"/>
          <w:sz w:val="24"/>
          <w:szCs w:val="24"/>
        </w:rPr>
        <w:t xml:space="preserve">versión final. El profesor asesor debe informar </w:t>
      </w:r>
      <w:r w:rsidRPr="004D27C5">
        <w:rPr>
          <w:rFonts w:asciiTheme="minorHAnsi" w:hAnsiTheme="minorHAnsi" w:cstheme="minorHAnsi"/>
          <w:sz w:val="24"/>
          <w:szCs w:val="24"/>
        </w:rPr>
        <w:t xml:space="preserve">(vía mail </w:t>
      </w:r>
      <w:r w:rsidRPr="00112CA8">
        <w:rPr>
          <w:rFonts w:asciiTheme="minorHAnsi" w:hAnsiTheme="minorHAnsi" w:cstheme="minorHAnsi"/>
          <w:sz w:val="24"/>
          <w:szCs w:val="24"/>
        </w:rPr>
        <w:t xml:space="preserve">a </w:t>
      </w:r>
      <w:hyperlink r:id="rId12" w:history="1">
        <w:r w:rsidRPr="00112CA8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Pr="00112CA8">
        <w:rPr>
          <w:rFonts w:asciiTheme="minorHAnsi" w:hAnsiTheme="minorHAnsi" w:cstheme="minorHAnsi"/>
          <w:sz w:val="24"/>
          <w:szCs w:val="24"/>
        </w:rPr>
        <w:t xml:space="preserve">) que el proceso de asesoría ha </w:t>
      </w:r>
      <w:r w:rsidRPr="00112CA8">
        <w:rPr>
          <w:rFonts w:asciiTheme="minorHAnsi" w:hAnsiTheme="minorHAnsi" w:cstheme="minorHAnsi"/>
          <w:sz w:val="24"/>
          <w:szCs w:val="24"/>
        </w:rPr>
        <w:lastRenderedPageBreak/>
        <w:t>concluido.</w:t>
      </w:r>
    </w:p>
    <w:p w:rsidR="0082354C" w:rsidRPr="000A7F4D" w:rsidRDefault="0082354C" w:rsidP="0082354C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El bachiller deberá enviar la versión final del</w:t>
      </w:r>
      <w:r>
        <w:rPr>
          <w:rFonts w:asciiTheme="minorHAnsi" w:hAnsiTheme="minorHAnsi" w:cstheme="minorHAnsi"/>
          <w:sz w:val="24"/>
          <w:szCs w:val="24"/>
        </w:rPr>
        <w:t xml:space="preserve"> Informe Ejecutivo</w:t>
      </w:r>
      <w:r w:rsidRPr="00112CA8">
        <w:rPr>
          <w:rFonts w:asciiTheme="minorHAnsi" w:hAnsiTheme="minorHAnsi" w:cstheme="minorHAnsi"/>
          <w:sz w:val="24"/>
          <w:szCs w:val="24"/>
        </w:rPr>
        <w:t xml:space="preserve"> en versión Word y </w:t>
      </w:r>
      <w:proofErr w:type="spellStart"/>
      <w:r w:rsidRPr="00112CA8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Pr="00112CA8">
        <w:rPr>
          <w:rFonts w:asciiTheme="minorHAnsi" w:hAnsiTheme="minorHAnsi" w:cstheme="minorHAnsi"/>
          <w:sz w:val="24"/>
          <w:szCs w:val="24"/>
        </w:rPr>
        <w:t xml:space="preserve"> a </w:t>
      </w:r>
      <w:hyperlink r:id="rId13" w:history="1">
        <w:r w:rsidRPr="00112CA8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Pr="00112CA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Los archivos deberán tener el siguiente nombre: T_#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DNI_Apellidos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p.e</w:t>
      </w:r>
      <w:proofErr w:type="spellEnd"/>
      <w:r>
        <w:rPr>
          <w:rFonts w:asciiTheme="minorHAnsi" w:hAnsiTheme="minorHAnsi" w:cstheme="minorHAnsi"/>
          <w:sz w:val="24"/>
          <w:szCs w:val="24"/>
        </w:rPr>
        <w:t>. “T_07523078_Azabache Perea.pdf”.</w:t>
      </w:r>
    </w:p>
    <w:p w:rsidR="00102005" w:rsidRDefault="00102005" w:rsidP="00301DF8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Pr="00C71177" w:rsidRDefault="00102005" w:rsidP="00301DF8">
      <w:pPr>
        <w:pStyle w:val="Ttulo1"/>
        <w:spacing w:before="0" w:line="360" w:lineRule="auto"/>
        <w:ind w:left="0" w:right="-1"/>
        <w:jc w:val="both"/>
        <w:rPr>
          <w:rFonts w:asciiTheme="minorHAnsi" w:hAnsiTheme="minorHAnsi" w:cstheme="minorHAnsi"/>
          <w:b/>
          <w:sz w:val="24"/>
          <w:szCs w:val="22"/>
        </w:rPr>
      </w:pPr>
      <w:r w:rsidRPr="00C71177">
        <w:rPr>
          <w:rFonts w:asciiTheme="minorHAnsi" w:hAnsiTheme="minorHAnsi" w:cstheme="minorHAnsi"/>
          <w:b/>
          <w:sz w:val="24"/>
          <w:szCs w:val="22"/>
        </w:rPr>
        <w:t>PASO 5: EVALUACIÓN DEL TSP POR JURADO</w:t>
      </w:r>
    </w:p>
    <w:p w:rsidR="00102005" w:rsidRDefault="00102005" w:rsidP="00301DF8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Entregad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12CA8">
        <w:rPr>
          <w:rFonts w:asciiTheme="minorHAnsi" w:hAnsiTheme="minorHAnsi" w:cstheme="minorHAnsi"/>
          <w:sz w:val="24"/>
          <w:szCs w:val="24"/>
        </w:rPr>
        <w:t xml:space="preserve"> la versión final del </w:t>
      </w:r>
      <w:r w:rsidR="00E41F3C">
        <w:rPr>
          <w:rFonts w:asciiTheme="minorHAnsi" w:hAnsiTheme="minorHAnsi" w:cstheme="minorHAnsi"/>
          <w:sz w:val="24"/>
          <w:szCs w:val="24"/>
        </w:rPr>
        <w:t>I</w:t>
      </w:r>
      <w:r w:rsidR="00E41F3C" w:rsidRPr="00112CA8">
        <w:rPr>
          <w:rFonts w:asciiTheme="minorHAnsi" w:hAnsiTheme="minorHAnsi" w:cstheme="minorHAnsi"/>
          <w:sz w:val="24"/>
          <w:szCs w:val="24"/>
        </w:rPr>
        <w:t xml:space="preserve">nforme </w:t>
      </w:r>
      <w:r w:rsidR="00E41F3C">
        <w:rPr>
          <w:rFonts w:asciiTheme="minorHAnsi" w:hAnsiTheme="minorHAnsi" w:cstheme="minorHAnsi"/>
          <w:sz w:val="24"/>
          <w:szCs w:val="24"/>
        </w:rPr>
        <w:t>Ejecutivo del Proyecto Profesional</w:t>
      </w:r>
      <w:r w:rsidRPr="00112CA8">
        <w:rPr>
          <w:rFonts w:asciiTheme="minorHAnsi" w:hAnsiTheme="minorHAnsi" w:cstheme="minorHAnsi"/>
          <w:sz w:val="24"/>
          <w:szCs w:val="24"/>
        </w:rPr>
        <w:t xml:space="preserve">, la Comisión de Grados y Títulos designará un jurado conformado por el asesor y dos </w:t>
      </w:r>
      <w:r w:rsidRPr="00C71177">
        <w:rPr>
          <w:rFonts w:asciiTheme="minorHAnsi" w:hAnsiTheme="minorHAnsi" w:cstheme="minorHAnsi"/>
          <w:sz w:val="24"/>
          <w:szCs w:val="24"/>
        </w:rPr>
        <w:t xml:space="preserve">profesores </w:t>
      </w:r>
      <w:r w:rsidRPr="00112CA8">
        <w:rPr>
          <w:rFonts w:asciiTheme="minorHAnsi" w:hAnsiTheme="minorHAnsi" w:cstheme="minorHAnsi"/>
          <w:sz w:val="24"/>
          <w:szCs w:val="24"/>
        </w:rPr>
        <w:t>quienes evaluarán el trabajo y emitirán cada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uno un Informe escrito, en un plazo máximo de </w:t>
      </w:r>
      <w:r w:rsidRPr="00C71177">
        <w:rPr>
          <w:rFonts w:asciiTheme="minorHAnsi" w:hAnsiTheme="minorHAnsi" w:cstheme="minorHAnsi"/>
          <w:sz w:val="24"/>
          <w:szCs w:val="24"/>
        </w:rPr>
        <w:t>15 días</w:t>
      </w:r>
      <w:r w:rsidRPr="00112CA8">
        <w:rPr>
          <w:rFonts w:asciiTheme="minorHAnsi" w:hAnsiTheme="minorHAnsi" w:cstheme="minorHAnsi"/>
          <w:sz w:val="24"/>
          <w:szCs w:val="24"/>
        </w:rPr>
        <w:t>.</w:t>
      </w:r>
    </w:p>
    <w:p w:rsidR="00090D4D" w:rsidRPr="00C71177" w:rsidRDefault="00090D4D" w:rsidP="00301DF8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El informe de evaluación de los miembros del Jurado deberá dejar </w:t>
      </w:r>
      <w:r w:rsidRPr="00C71177">
        <w:rPr>
          <w:rFonts w:asciiTheme="minorHAnsi" w:hAnsiTheme="minorHAnsi" w:cstheme="minorHAnsi"/>
          <w:sz w:val="24"/>
          <w:szCs w:val="24"/>
        </w:rPr>
        <w:t xml:space="preserve">claro </w:t>
      </w:r>
      <w:r w:rsidRPr="00112CA8">
        <w:rPr>
          <w:rFonts w:asciiTheme="minorHAnsi" w:hAnsiTheme="minorHAnsi" w:cstheme="minorHAnsi"/>
          <w:sz w:val="24"/>
          <w:szCs w:val="24"/>
        </w:rPr>
        <w:t>que 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="008A65F8">
        <w:rPr>
          <w:rFonts w:asciiTheme="minorHAnsi" w:hAnsiTheme="minorHAnsi" w:cstheme="minorHAnsi"/>
          <w:sz w:val="24"/>
          <w:szCs w:val="24"/>
        </w:rPr>
        <w:t>I</w:t>
      </w:r>
      <w:r w:rsidRPr="00112CA8">
        <w:rPr>
          <w:rFonts w:asciiTheme="minorHAnsi" w:hAnsiTheme="minorHAnsi" w:cstheme="minorHAnsi"/>
          <w:sz w:val="24"/>
          <w:szCs w:val="24"/>
        </w:rPr>
        <w:t xml:space="preserve">nforme </w:t>
      </w:r>
      <w:r w:rsidR="008A65F8">
        <w:rPr>
          <w:rFonts w:asciiTheme="minorHAnsi" w:hAnsiTheme="minorHAnsi" w:cstheme="minorHAnsi"/>
          <w:sz w:val="24"/>
          <w:szCs w:val="24"/>
        </w:rPr>
        <w:t>Ejecutivo</w:t>
      </w:r>
      <w:r w:rsidRPr="00112CA8">
        <w:rPr>
          <w:rFonts w:asciiTheme="minorHAnsi" w:hAnsiTheme="minorHAnsi" w:cstheme="minorHAnsi"/>
          <w:sz w:val="24"/>
          <w:szCs w:val="24"/>
        </w:rPr>
        <w:t xml:space="preserve"> del </w:t>
      </w:r>
      <w:r w:rsidR="008A65F8">
        <w:rPr>
          <w:rFonts w:asciiTheme="minorHAnsi" w:hAnsiTheme="minorHAnsi" w:cstheme="minorHAnsi"/>
          <w:sz w:val="24"/>
          <w:szCs w:val="24"/>
        </w:rPr>
        <w:t>Proyecto profesional (</w:t>
      </w:r>
      <w:r w:rsidRPr="00C71177">
        <w:rPr>
          <w:rFonts w:asciiTheme="minorHAnsi" w:hAnsiTheme="minorHAnsi" w:cstheme="minorHAnsi"/>
          <w:sz w:val="24"/>
          <w:szCs w:val="24"/>
        </w:rPr>
        <w:t xml:space="preserve">Trabajo </w:t>
      </w:r>
      <w:r w:rsidRPr="00112CA8">
        <w:rPr>
          <w:rFonts w:asciiTheme="minorHAnsi" w:hAnsiTheme="minorHAnsi" w:cstheme="minorHAnsi"/>
          <w:sz w:val="24"/>
          <w:szCs w:val="24"/>
        </w:rPr>
        <w:t>de Suficiencia Profesional</w:t>
      </w:r>
      <w:r w:rsidR="008A65F8">
        <w:rPr>
          <w:rFonts w:asciiTheme="minorHAnsi" w:hAnsiTheme="minorHAnsi" w:cstheme="minorHAnsi"/>
          <w:sz w:val="24"/>
          <w:szCs w:val="24"/>
        </w:rPr>
        <w:t>)</w:t>
      </w:r>
      <w:r w:rsidRPr="00112CA8">
        <w:rPr>
          <w:rFonts w:asciiTheme="minorHAnsi" w:hAnsiTheme="minorHAnsi" w:cstheme="minorHAnsi"/>
          <w:sz w:val="24"/>
          <w:szCs w:val="24"/>
        </w:rPr>
        <w:t xml:space="preserve"> tiene el nivel para ser sustentado y publicado en el Repositorio de la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universidad.</w:t>
      </w:r>
    </w:p>
    <w:p w:rsidR="00102005" w:rsidRDefault="00102005" w:rsidP="00301DF8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El objetivo del Informe de evaluación es presentar los comentarios, observaciones y cuestionamientos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los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miembros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Jurado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sobre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="008A65F8">
        <w:rPr>
          <w:rFonts w:asciiTheme="minorHAnsi" w:hAnsiTheme="minorHAnsi" w:cstheme="minorHAnsi"/>
          <w:sz w:val="24"/>
          <w:szCs w:val="24"/>
        </w:rPr>
        <w:t>Informe Ejecutivo</w:t>
      </w:r>
      <w:r w:rsidRPr="00C71177">
        <w:rPr>
          <w:rFonts w:asciiTheme="minorHAnsi" w:hAnsiTheme="minorHAnsi" w:cstheme="minorHAnsi"/>
          <w:sz w:val="24"/>
          <w:szCs w:val="24"/>
        </w:rPr>
        <w:t xml:space="preserve"> y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ser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caso, </w:t>
      </w:r>
      <w:r w:rsidRPr="00112CA8">
        <w:rPr>
          <w:rFonts w:asciiTheme="minorHAnsi" w:hAnsiTheme="minorHAnsi" w:cstheme="minorHAnsi"/>
          <w:sz w:val="24"/>
          <w:szCs w:val="24"/>
        </w:rPr>
        <w:t>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trabajo presentado por 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bachiller.</w:t>
      </w:r>
    </w:p>
    <w:p w:rsidR="00090D4D" w:rsidRPr="00C369A1" w:rsidRDefault="00090D4D" w:rsidP="00301DF8">
      <w:pPr>
        <w:pStyle w:val="Ttulo2"/>
        <w:numPr>
          <w:ilvl w:val="1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Las observaciones, pueden ser de dos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tipos:</w:t>
      </w:r>
    </w:p>
    <w:p w:rsidR="00090D4D" w:rsidRPr="00112CA8" w:rsidRDefault="00090D4D" w:rsidP="00301DF8">
      <w:pPr>
        <w:pStyle w:val="Prrafodelista"/>
        <w:numPr>
          <w:ilvl w:val="2"/>
          <w:numId w:val="1"/>
        </w:numPr>
        <w:tabs>
          <w:tab w:val="left" w:pos="1190"/>
          <w:tab w:val="left" w:pos="1191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369A1">
        <w:rPr>
          <w:rFonts w:asciiTheme="minorHAnsi" w:hAnsiTheme="minorHAnsi" w:cstheme="minorHAnsi"/>
          <w:b/>
          <w:sz w:val="24"/>
          <w:szCs w:val="24"/>
        </w:rPr>
        <w:t>Leves:</w:t>
      </w:r>
      <w:r w:rsidRPr="00112CA8">
        <w:rPr>
          <w:rFonts w:asciiTheme="minorHAnsi" w:hAnsiTheme="minorHAnsi" w:cstheme="minorHAnsi"/>
          <w:sz w:val="24"/>
          <w:szCs w:val="24"/>
        </w:rPr>
        <w:t xml:space="preserve"> Aquellas que pueden ser levantadas en la sustentación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oral. Están relacionadas con aspectos que no afectan el fondo del trabajo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presentado.</w:t>
      </w:r>
    </w:p>
    <w:p w:rsidR="00090D4D" w:rsidRPr="00C369A1" w:rsidRDefault="00090D4D" w:rsidP="00301DF8">
      <w:pPr>
        <w:pStyle w:val="Prrafodelista"/>
        <w:numPr>
          <w:ilvl w:val="2"/>
          <w:numId w:val="1"/>
        </w:numPr>
        <w:tabs>
          <w:tab w:val="left" w:pos="470"/>
          <w:tab w:val="left" w:pos="471"/>
          <w:tab w:val="left" w:pos="1190"/>
          <w:tab w:val="left" w:pos="1191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369A1">
        <w:rPr>
          <w:rFonts w:asciiTheme="minorHAnsi" w:hAnsiTheme="minorHAnsi" w:cstheme="minorHAnsi"/>
          <w:b/>
          <w:sz w:val="24"/>
          <w:szCs w:val="24"/>
        </w:rPr>
        <w:t>Graves: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Cuando la</w:t>
      </w:r>
      <w:r w:rsidRPr="00C369A1">
        <w:rPr>
          <w:rFonts w:asciiTheme="minorHAnsi" w:hAnsiTheme="minorHAnsi" w:cstheme="minorHAnsi"/>
          <w:sz w:val="24"/>
          <w:szCs w:val="24"/>
        </w:rPr>
        <w:t xml:space="preserve"> Tesis </w:t>
      </w:r>
      <w:r w:rsidRPr="00112CA8">
        <w:rPr>
          <w:rFonts w:asciiTheme="minorHAnsi" w:hAnsiTheme="minorHAnsi" w:cstheme="minorHAnsi"/>
          <w:sz w:val="24"/>
          <w:szCs w:val="24"/>
        </w:rPr>
        <w:t>o 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Trabajo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Suficiencia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Profesional muestra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inconsistencias,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serias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debilidades estructurales o de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contenido. En el caso de las observaciones </w:t>
      </w:r>
      <w:r w:rsidRPr="00C369A1">
        <w:rPr>
          <w:rFonts w:asciiTheme="minorHAnsi" w:hAnsiTheme="minorHAnsi" w:cstheme="minorHAnsi"/>
          <w:sz w:val="24"/>
          <w:szCs w:val="24"/>
        </w:rPr>
        <w:t xml:space="preserve">graves </w:t>
      </w:r>
      <w:r w:rsidRPr="00112CA8">
        <w:rPr>
          <w:rFonts w:asciiTheme="minorHAnsi" w:hAnsiTheme="minorHAnsi" w:cstheme="minorHAnsi"/>
          <w:sz w:val="24"/>
          <w:szCs w:val="24"/>
        </w:rPr>
        <w:t>el documento es calificado con Nota menor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 igual 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10.</w:t>
      </w:r>
    </w:p>
    <w:p w:rsidR="00102005" w:rsidRPr="00C71177" w:rsidRDefault="00102005" w:rsidP="00301DF8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421B9">
        <w:rPr>
          <w:rFonts w:asciiTheme="minorHAnsi" w:hAnsiTheme="minorHAnsi" w:cstheme="minorHAnsi"/>
          <w:b/>
          <w:sz w:val="24"/>
          <w:szCs w:val="24"/>
          <w:u w:val="single"/>
        </w:rPr>
        <w:t>De registrarse dos informes aprobatorios</w:t>
      </w:r>
      <w:r w:rsidRPr="00112C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 procede con la programación de la</w:t>
      </w:r>
      <w:r w:rsidRPr="00112CA8">
        <w:rPr>
          <w:rFonts w:asciiTheme="minorHAnsi" w:hAnsiTheme="minorHAnsi" w:cstheme="minorHAnsi"/>
          <w:sz w:val="24"/>
          <w:szCs w:val="24"/>
        </w:rPr>
        <w:t xml:space="preserve"> sustentación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oral.</w:t>
      </w:r>
    </w:p>
    <w:p w:rsidR="00102005" w:rsidRPr="008B0B16" w:rsidRDefault="000D7A1C" w:rsidP="00301DF8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Luego de recibir los informes de evaluación del Jurado, e</w:t>
      </w:r>
      <w:r w:rsidR="009600BF">
        <w:rPr>
          <w:rFonts w:asciiTheme="minorHAnsi" w:hAnsiTheme="minorHAnsi" w:cstheme="minorHAnsi"/>
          <w:sz w:val="24"/>
          <w:szCs w:val="24"/>
        </w:rPr>
        <w:t>l</w:t>
      </w:r>
      <w:r w:rsidR="00102005" w:rsidRPr="008B0B16">
        <w:rPr>
          <w:rFonts w:asciiTheme="minorHAnsi" w:hAnsiTheme="minorHAnsi" w:cstheme="minorHAnsi"/>
          <w:sz w:val="24"/>
          <w:szCs w:val="24"/>
        </w:rPr>
        <w:t xml:space="preserve"> bachiller deberá</w:t>
      </w:r>
      <w:r w:rsidR="001421B9" w:rsidRPr="008B0B16">
        <w:rPr>
          <w:rFonts w:asciiTheme="minorHAnsi" w:hAnsiTheme="minorHAnsi" w:cstheme="minorHAnsi"/>
          <w:sz w:val="24"/>
          <w:szCs w:val="24"/>
        </w:rPr>
        <w:t xml:space="preserve"> llenar y </w:t>
      </w:r>
      <w:r w:rsidR="00102005" w:rsidRPr="008B0B16">
        <w:rPr>
          <w:rFonts w:asciiTheme="minorHAnsi" w:hAnsiTheme="minorHAnsi" w:cstheme="minorHAnsi"/>
          <w:sz w:val="24"/>
          <w:szCs w:val="24"/>
        </w:rPr>
        <w:t>enviar</w:t>
      </w:r>
      <w:r w:rsidR="001421B9" w:rsidRPr="008B0B16">
        <w:rPr>
          <w:rFonts w:asciiTheme="minorHAnsi" w:hAnsiTheme="minorHAnsi" w:cstheme="minorHAnsi"/>
          <w:sz w:val="24"/>
          <w:szCs w:val="24"/>
        </w:rPr>
        <w:t xml:space="preserve"> </w:t>
      </w:r>
      <w:r w:rsidR="00AE5B37" w:rsidRPr="008B0B16">
        <w:rPr>
          <w:rFonts w:asciiTheme="minorHAnsi" w:hAnsiTheme="minorHAnsi" w:cstheme="minorHAnsi"/>
          <w:sz w:val="24"/>
          <w:szCs w:val="24"/>
        </w:rPr>
        <w:t xml:space="preserve">a </w:t>
      </w:r>
      <w:hyperlink r:id="rId14" w:history="1">
        <w:r w:rsidR="00AE5B37" w:rsidRPr="007248AF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="00AE5B37" w:rsidRPr="00AE5B37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AE5B37" w:rsidRPr="008B0B16">
        <w:rPr>
          <w:rFonts w:asciiTheme="minorHAnsi" w:hAnsiTheme="minorHAnsi" w:cstheme="minorHAnsi"/>
          <w:sz w:val="24"/>
          <w:szCs w:val="24"/>
        </w:rPr>
        <w:t>antes de</w:t>
      </w:r>
      <w:r w:rsidR="001421B9" w:rsidRPr="008B0B16">
        <w:rPr>
          <w:rFonts w:asciiTheme="minorHAnsi" w:hAnsiTheme="minorHAnsi" w:cstheme="minorHAnsi"/>
          <w:sz w:val="24"/>
          <w:szCs w:val="24"/>
        </w:rPr>
        <w:t xml:space="preserve"> la fecha de sustentación</w:t>
      </w:r>
      <w:r w:rsidR="00102005" w:rsidRPr="008B0B16">
        <w:rPr>
          <w:rFonts w:asciiTheme="minorHAnsi" w:hAnsiTheme="minorHAnsi" w:cstheme="minorHAnsi"/>
          <w:sz w:val="24"/>
          <w:szCs w:val="24"/>
        </w:rPr>
        <w:t xml:space="preserve"> </w:t>
      </w:r>
      <w:r w:rsidR="001421B9" w:rsidRPr="008B0B16">
        <w:rPr>
          <w:rFonts w:asciiTheme="minorHAnsi" w:hAnsiTheme="minorHAnsi" w:cstheme="minorHAnsi"/>
          <w:sz w:val="24"/>
          <w:szCs w:val="24"/>
        </w:rPr>
        <w:t>l</w:t>
      </w:r>
      <w:r w:rsidR="00102005" w:rsidRPr="008B0B16">
        <w:rPr>
          <w:rFonts w:asciiTheme="minorHAnsi" w:hAnsiTheme="minorHAnsi" w:cstheme="minorHAnsi"/>
          <w:sz w:val="24"/>
          <w:szCs w:val="24"/>
        </w:rPr>
        <w:t>os siguientes formatos:</w:t>
      </w:r>
    </w:p>
    <w:p w:rsidR="00102005" w:rsidRPr="008B0B16" w:rsidRDefault="0082354C" w:rsidP="00301DF8">
      <w:pPr>
        <w:pStyle w:val="Prrafodelista"/>
        <w:numPr>
          <w:ilvl w:val="2"/>
          <w:numId w:val="1"/>
        </w:numPr>
        <w:tabs>
          <w:tab w:val="left" w:pos="709"/>
          <w:tab w:val="left" w:pos="6746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2005" w:rsidRPr="008B0B16">
        <w:rPr>
          <w:rFonts w:asciiTheme="minorHAnsi" w:hAnsiTheme="minorHAnsi" w:cstheme="minorHAnsi"/>
          <w:sz w:val="24"/>
          <w:szCs w:val="24"/>
        </w:rPr>
        <w:t>_1_FICHA_AUTORIZACIÓN</w:t>
      </w:r>
      <w:r w:rsidR="00102005" w:rsidRPr="008B0B1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2005" w:rsidRPr="008B0B16">
        <w:rPr>
          <w:rFonts w:asciiTheme="minorHAnsi" w:hAnsiTheme="minorHAnsi" w:cstheme="minorHAnsi"/>
          <w:sz w:val="24"/>
          <w:szCs w:val="24"/>
        </w:rPr>
        <w:t>DE</w:t>
      </w:r>
      <w:r w:rsidR="00102005" w:rsidRPr="008B0B1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102005" w:rsidRPr="008B0B16">
        <w:rPr>
          <w:rFonts w:asciiTheme="minorHAnsi" w:hAnsiTheme="minorHAnsi" w:cstheme="minorHAnsi"/>
          <w:sz w:val="24"/>
          <w:szCs w:val="24"/>
        </w:rPr>
        <w:t>PUBLICACIÓN.</w:t>
      </w:r>
    </w:p>
    <w:p w:rsidR="00102005" w:rsidRPr="008B0B16" w:rsidRDefault="0082354C" w:rsidP="00301DF8">
      <w:pPr>
        <w:pStyle w:val="Prrafodelista"/>
        <w:numPr>
          <w:ilvl w:val="2"/>
          <w:numId w:val="1"/>
        </w:numPr>
        <w:tabs>
          <w:tab w:val="left" w:pos="709"/>
          <w:tab w:val="left" w:pos="6746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2005" w:rsidRPr="008B0B16">
        <w:rPr>
          <w:rFonts w:asciiTheme="minorHAnsi" w:hAnsiTheme="minorHAnsi" w:cstheme="minorHAnsi"/>
          <w:sz w:val="24"/>
          <w:szCs w:val="24"/>
        </w:rPr>
        <w:t>_2_FICHA DE AUTORIZACIÓN DE SUSTENTACIÓN REMOTA</w:t>
      </w:r>
    </w:p>
    <w:p w:rsidR="00102005" w:rsidRPr="008B0B16" w:rsidRDefault="0082354C" w:rsidP="00301DF8">
      <w:pPr>
        <w:pStyle w:val="Prrafodelista"/>
        <w:numPr>
          <w:ilvl w:val="2"/>
          <w:numId w:val="1"/>
        </w:numPr>
        <w:tabs>
          <w:tab w:val="left" w:pos="709"/>
          <w:tab w:val="left" w:pos="6746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2005" w:rsidRPr="008B0B16">
        <w:rPr>
          <w:rFonts w:asciiTheme="minorHAnsi" w:hAnsiTheme="minorHAnsi" w:cstheme="minorHAnsi"/>
          <w:sz w:val="24"/>
          <w:szCs w:val="24"/>
        </w:rPr>
        <w:t>_3_FICHA DE AUTORIZACIÓN DE USO DE IMAGEN.</w:t>
      </w:r>
    </w:p>
    <w:p w:rsidR="001421B9" w:rsidRDefault="001421B9" w:rsidP="00301DF8">
      <w:pPr>
        <w:tabs>
          <w:tab w:val="left" w:pos="1190"/>
          <w:tab w:val="left" w:pos="1191"/>
          <w:tab w:val="left" w:pos="6746"/>
        </w:tabs>
        <w:spacing w:line="360" w:lineRule="auto"/>
        <w:ind w:right="-1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:rsidR="00B5082A" w:rsidRDefault="00B5082A" w:rsidP="00301DF8">
      <w:pPr>
        <w:tabs>
          <w:tab w:val="left" w:pos="1190"/>
          <w:tab w:val="left" w:pos="1191"/>
          <w:tab w:val="left" w:pos="6746"/>
        </w:tabs>
        <w:spacing w:line="360" w:lineRule="auto"/>
        <w:ind w:right="-1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:rsidR="00090D4D" w:rsidRPr="00C369A1" w:rsidRDefault="00090D4D" w:rsidP="00301DF8">
      <w:pPr>
        <w:pStyle w:val="Prrafodelista"/>
        <w:numPr>
          <w:ilvl w:val="0"/>
          <w:numId w:val="1"/>
        </w:numPr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421B9">
        <w:rPr>
          <w:rFonts w:asciiTheme="minorHAnsi" w:hAnsiTheme="minorHAnsi" w:cstheme="minorHAnsi"/>
          <w:b/>
          <w:sz w:val="24"/>
          <w:szCs w:val="24"/>
          <w:u w:val="single"/>
        </w:rPr>
        <w:t>Si existieran dos informes desaprobatorios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deberá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modificarse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documento,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en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un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lapso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no </w:t>
      </w:r>
      <w:r w:rsidRPr="00C369A1">
        <w:rPr>
          <w:rFonts w:asciiTheme="minorHAnsi" w:hAnsiTheme="minorHAnsi" w:cstheme="minorHAnsi"/>
          <w:sz w:val="24"/>
          <w:szCs w:val="24"/>
        </w:rPr>
        <w:t xml:space="preserve">mayor </w:t>
      </w:r>
      <w:r w:rsidRPr="00112CA8">
        <w:rPr>
          <w:rFonts w:asciiTheme="minorHAnsi" w:hAnsiTheme="minorHAnsi" w:cstheme="minorHAnsi"/>
          <w:sz w:val="24"/>
          <w:szCs w:val="24"/>
        </w:rPr>
        <w:t xml:space="preserve">a dos meses. El asesor </w:t>
      </w:r>
      <w:r w:rsidRPr="00C369A1">
        <w:rPr>
          <w:rFonts w:asciiTheme="minorHAnsi" w:hAnsiTheme="minorHAnsi" w:cstheme="minorHAnsi"/>
          <w:sz w:val="24"/>
          <w:szCs w:val="24"/>
        </w:rPr>
        <w:t xml:space="preserve">apoyará </w:t>
      </w:r>
      <w:r w:rsidRPr="00112CA8">
        <w:rPr>
          <w:rFonts w:asciiTheme="minorHAnsi" w:hAnsiTheme="minorHAnsi" w:cstheme="minorHAnsi"/>
          <w:sz w:val="24"/>
          <w:szCs w:val="24"/>
        </w:rPr>
        <w:t>al bachiller para subsanar las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observaciones.</w:t>
      </w:r>
    </w:p>
    <w:p w:rsidR="00090D4D" w:rsidRPr="00C369A1" w:rsidRDefault="00090D4D" w:rsidP="00301DF8">
      <w:pPr>
        <w:pStyle w:val="Prrafodelista"/>
        <w:numPr>
          <w:ilvl w:val="0"/>
          <w:numId w:val="1"/>
        </w:numPr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La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versión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final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="000D7A1C">
        <w:rPr>
          <w:rFonts w:asciiTheme="minorHAnsi" w:hAnsiTheme="minorHAnsi" w:cstheme="minorHAnsi"/>
          <w:sz w:val="24"/>
          <w:szCs w:val="24"/>
        </w:rPr>
        <w:t>Informe Ejecutivo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será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revisada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por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miembros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Jurado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que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dieron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una evaluación desaprobatoria a la primera versión de la </w:t>
      </w:r>
      <w:r w:rsidRPr="00C369A1">
        <w:rPr>
          <w:rFonts w:asciiTheme="minorHAnsi" w:hAnsiTheme="minorHAnsi" w:cstheme="minorHAnsi"/>
          <w:sz w:val="24"/>
          <w:szCs w:val="24"/>
        </w:rPr>
        <w:t xml:space="preserve">Tesis </w:t>
      </w:r>
      <w:r w:rsidRPr="00112CA8">
        <w:rPr>
          <w:rFonts w:asciiTheme="minorHAnsi" w:hAnsiTheme="minorHAnsi" w:cstheme="minorHAnsi"/>
          <w:sz w:val="24"/>
          <w:szCs w:val="24"/>
        </w:rPr>
        <w:t xml:space="preserve">o el Informe de </w:t>
      </w:r>
      <w:r w:rsidRPr="00C369A1">
        <w:rPr>
          <w:rFonts w:asciiTheme="minorHAnsi" w:hAnsiTheme="minorHAnsi" w:cstheme="minorHAnsi"/>
          <w:sz w:val="24"/>
          <w:szCs w:val="24"/>
        </w:rPr>
        <w:t xml:space="preserve">Trabajo </w:t>
      </w:r>
      <w:r w:rsidRPr="00112CA8">
        <w:rPr>
          <w:rFonts w:asciiTheme="minorHAnsi" w:hAnsiTheme="minorHAnsi" w:cstheme="minorHAnsi"/>
          <w:sz w:val="24"/>
          <w:szCs w:val="24"/>
        </w:rPr>
        <w:t>de Suficiencia Profesional. Estos miembros del jurado emitirán un segundo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informe.</w:t>
      </w:r>
    </w:p>
    <w:p w:rsidR="00090D4D" w:rsidRDefault="00090D4D" w:rsidP="00301DF8">
      <w:pPr>
        <w:tabs>
          <w:tab w:val="left" w:pos="1190"/>
          <w:tab w:val="left" w:pos="1191"/>
          <w:tab w:val="left" w:pos="6746"/>
        </w:tabs>
        <w:spacing w:line="360" w:lineRule="auto"/>
        <w:ind w:right="-1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:rsidR="00102005" w:rsidRPr="00112CA8" w:rsidRDefault="00102005" w:rsidP="00301DF8">
      <w:pPr>
        <w:pStyle w:val="Textoindependiente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Pr="00C369A1" w:rsidRDefault="00102005" w:rsidP="00301DF8">
      <w:pPr>
        <w:pStyle w:val="Ttulo1"/>
        <w:spacing w:before="0" w:line="360" w:lineRule="auto"/>
        <w:ind w:left="0" w:right="-1"/>
        <w:jc w:val="both"/>
        <w:rPr>
          <w:rFonts w:asciiTheme="minorHAnsi" w:hAnsiTheme="minorHAnsi" w:cstheme="minorHAnsi"/>
          <w:b/>
          <w:sz w:val="24"/>
          <w:szCs w:val="22"/>
        </w:rPr>
      </w:pPr>
      <w:r w:rsidRPr="00C369A1">
        <w:rPr>
          <w:rFonts w:asciiTheme="minorHAnsi" w:hAnsiTheme="minorHAnsi" w:cstheme="minorHAnsi"/>
          <w:b/>
          <w:sz w:val="24"/>
          <w:szCs w:val="22"/>
        </w:rPr>
        <w:t xml:space="preserve">PASO </w:t>
      </w:r>
      <w:r w:rsidR="001421B9">
        <w:rPr>
          <w:rFonts w:asciiTheme="minorHAnsi" w:hAnsiTheme="minorHAnsi" w:cstheme="minorHAnsi"/>
          <w:b/>
          <w:sz w:val="24"/>
          <w:szCs w:val="22"/>
        </w:rPr>
        <w:t>6</w:t>
      </w:r>
      <w:r w:rsidRPr="00C369A1">
        <w:rPr>
          <w:rFonts w:asciiTheme="minorHAnsi" w:hAnsiTheme="minorHAnsi" w:cstheme="minorHAnsi"/>
          <w:b/>
          <w:sz w:val="24"/>
          <w:szCs w:val="22"/>
        </w:rPr>
        <w:t>: LA SUSTENTACIÓN ORAL</w:t>
      </w:r>
    </w:p>
    <w:p w:rsidR="00102005" w:rsidRPr="00112CA8" w:rsidRDefault="00102005" w:rsidP="00301DF8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 esta instancia solo se busca esclarecer las preguntas realizadas en los informes del jurado y levantar las observaciones realizadas por el</w:t>
      </w:r>
      <w:r w:rsidRPr="00112CA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mismo. Ver la guía </w:t>
      </w:r>
      <w:r w:rsidR="0082354C">
        <w:rPr>
          <w:rFonts w:asciiTheme="minorHAnsi" w:hAnsiTheme="minorHAnsi" w:cstheme="minorHAnsi"/>
          <w:sz w:val="24"/>
          <w:szCs w:val="24"/>
        </w:rPr>
        <w:t>2_</w:t>
      </w:r>
      <w:r w:rsidR="00F8080A">
        <w:rPr>
          <w:rFonts w:asciiTheme="minorHAnsi" w:hAnsiTheme="minorHAnsi" w:cstheme="minorHAnsi"/>
          <w:sz w:val="24"/>
          <w:szCs w:val="24"/>
        </w:rPr>
        <w:t xml:space="preserve">GUÍA PARA LA </w:t>
      </w:r>
      <w:bookmarkStart w:id="0" w:name="_GoBack"/>
      <w:bookmarkEnd w:id="0"/>
      <w:r w:rsidR="00C9607B">
        <w:rPr>
          <w:rFonts w:asciiTheme="minorHAnsi" w:hAnsiTheme="minorHAnsi" w:cstheme="minorHAnsi"/>
          <w:sz w:val="24"/>
          <w:szCs w:val="24"/>
        </w:rPr>
        <w:t>SUSTENTACIÓN ORAL (será enviada al Bachiller con los informes de evaluación del jurado).</w:t>
      </w:r>
    </w:p>
    <w:p w:rsidR="00102005" w:rsidRDefault="00102005" w:rsidP="00301DF8">
      <w:pPr>
        <w:spacing w:line="360" w:lineRule="auto"/>
        <w:ind w:right="-1"/>
        <w:rPr>
          <w:rFonts w:asciiTheme="minorHAnsi" w:hAnsiTheme="minorHAnsi"/>
          <w:color w:val="B71E42"/>
          <w:sz w:val="24"/>
          <w:szCs w:val="24"/>
        </w:rPr>
      </w:pPr>
    </w:p>
    <w:p w:rsidR="009234C7" w:rsidRDefault="009234C7" w:rsidP="00301DF8">
      <w:pPr>
        <w:spacing w:line="360" w:lineRule="auto"/>
        <w:ind w:right="-1"/>
        <w:rPr>
          <w:rFonts w:asciiTheme="minorHAnsi" w:hAnsiTheme="minorHAnsi"/>
          <w:color w:val="B71E42"/>
          <w:sz w:val="24"/>
          <w:szCs w:val="24"/>
        </w:rPr>
      </w:pPr>
    </w:p>
    <w:p w:rsidR="00C9607B" w:rsidRPr="008B0B16" w:rsidRDefault="00C9607B" w:rsidP="00301DF8">
      <w:pPr>
        <w:spacing w:line="360" w:lineRule="auto"/>
        <w:ind w:right="-1"/>
        <w:rPr>
          <w:rFonts w:asciiTheme="minorHAnsi" w:hAnsiTheme="minorHAnsi"/>
          <w:b/>
          <w:sz w:val="24"/>
          <w:szCs w:val="24"/>
        </w:rPr>
      </w:pPr>
      <w:r w:rsidRPr="008B0B16">
        <w:rPr>
          <w:rFonts w:asciiTheme="minorHAnsi" w:hAnsiTheme="minorHAnsi"/>
          <w:b/>
          <w:sz w:val="24"/>
          <w:szCs w:val="24"/>
        </w:rPr>
        <w:t>PASO 7: SOLICITE SU DIPLOMA DE TÍTULO PROFESIONAL</w:t>
      </w:r>
    </w:p>
    <w:p w:rsidR="0086178D" w:rsidRDefault="00C9607B" w:rsidP="000D7A1C">
      <w:pPr>
        <w:spacing w:line="360" w:lineRule="auto"/>
        <w:ind w:right="-1"/>
        <w:jc w:val="both"/>
      </w:pPr>
      <w:r w:rsidRPr="008B0B16">
        <w:rPr>
          <w:rFonts w:asciiTheme="minorHAnsi" w:hAnsiTheme="minorHAnsi"/>
          <w:sz w:val="24"/>
          <w:szCs w:val="24"/>
        </w:rPr>
        <w:t xml:space="preserve">Luego de aprobar la Sustentación oral se deberá realizar, mediante el portal </w:t>
      </w:r>
      <w:proofErr w:type="spellStart"/>
      <w:r w:rsidRPr="008B0B16">
        <w:rPr>
          <w:rFonts w:asciiTheme="minorHAnsi" w:hAnsiTheme="minorHAnsi"/>
          <w:sz w:val="24"/>
          <w:szCs w:val="24"/>
        </w:rPr>
        <w:t>MiULima</w:t>
      </w:r>
      <w:proofErr w:type="spellEnd"/>
      <w:r w:rsidRPr="008B0B16">
        <w:rPr>
          <w:rFonts w:asciiTheme="minorHAnsi" w:hAnsiTheme="minorHAnsi"/>
          <w:sz w:val="24"/>
          <w:szCs w:val="24"/>
        </w:rPr>
        <w:t xml:space="preserve">, la Solicitud del Diploma de Título profesional, el cual podrá ser descargado </w:t>
      </w:r>
      <w:r w:rsidR="000D7A1C">
        <w:rPr>
          <w:rFonts w:asciiTheme="minorHAnsi" w:hAnsiTheme="minorHAnsi"/>
          <w:sz w:val="24"/>
          <w:szCs w:val="24"/>
        </w:rPr>
        <w:t xml:space="preserve">en versión digital </w:t>
      </w:r>
      <w:r w:rsidRPr="008B0B16">
        <w:rPr>
          <w:rFonts w:asciiTheme="minorHAnsi" w:hAnsiTheme="minorHAnsi"/>
          <w:sz w:val="24"/>
          <w:szCs w:val="24"/>
        </w:rPr>
        <w:t>en el mismo portal en un plazo aproximado de tres meses.</w:t>
      </w:r>
      <w:r w:rsidR="000D7A1C">
        <w:rPr>
          <w:rFonts w:asciiTheme="minorHAnsi" w:hAnsiTheme="minorHAnsi"/>
          <w:sz w:val="24"/>
          <w:szCs w:val="24"/>
        </w:rPr>
        <w:t xml:space="preserve"> Este diploma no tiene costo alguno.</w:t>
      </w:r>
    </w:p>
    <w:sectPr w:rsidR="0086178D" w:rsidSect="00112CA8">
      <w:footerReference w:type="default" r:id="rId15"/>
      <w:pgSz w:w="11907" w:h="16839" w:code="9"/>
      <w:pgMar w:top="1701" w:right="1418" w:bottom="17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45" w:rsidRDefault="007B1645" w:rsidP="009234C7">
      <w:r>
        <w:separator/>
      </w:r>
    </w:p>
  </w:endnote>
  <w:endnote w:type="continuationSeparator" w:id="0">
    <w:p w:rsidR="007B1645" w:rsidRDefault="007B1645" w:rsidP="0092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968069"/>
      <w:docPartObj>
        <w:docPartGallery w:val="Page Numbers (Bottom of Page)"/>
        <w:docPartUnique/>
      </w:docPartObj>
    </w:sdtPr>
    <w:sdtEndPr/>
    <w:sdtContent>
      <w:p w:rsidR="009234C7" w:rsidRDefault="009234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0A" w:rsidRPr="00F8080A">
          <w:rPr>
            <w:noProof/>
            <w:lang w:val="es-ES"/>
          </w:rPr>
          <w:t>4</w:t>
        </w:r>
        <w:r>
          <w:fldChar w:fldCharType="end"/>
        </w:r>
      </w:p>
    </w:sdtContent>
  </w:sdt>
  <w:p w:rsidR="009234C7" w:rsidRDefault="009234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45" w:rsidRDefault="007B1645" w:rsidP="009234C7">
      <w:r>
        <w:separator/>
      </w:r>
    </w:p>
  </w:footnote>
  <w:footnote w:type="continuationSeparator" w:id="0">
    <w:p w:rsidR="007B1645" w:rsidRDefault="007B1645" w:rsidP="009234C7">
      <w:r>
        <w:continuationSeparator/>
      </w:r>
    </w:p>
  </w:footnote>
  <w:footnote w:id="1">
    <w:p w:rsidR="0082354C" w:rsidRDefault="0082354C" w:rsidP="0082354C">
      <w:pPr>
        <w:pStyle w:val="Textonotapie"/>
      </w:pPr>
      <w:r>
        <w:rPr>
          <w:rStyle w:val="Refdenotaalpie"/>
        </w:rPr>
        <w:footnoteRef/>
      </w:r>
      <w:r>
        <w:t xml:space="preserve"> En casos excepcionales el plazo puede ser ampliado, contando con la aprobación del Asesor.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CCD"/>
    <w:multiLevelType w:val="hybridMultilevel"/>
    <w:tmpl w:val="C46AB5EE"/>
    <w:lvl w:ilvl="0" w:tplc="CE08915A">
      <w:numFmt w:val="bullet"/>
      <w:lvlText w:val="•"/>
      <w:lvlJc w:val="left"/>
      <w:pPr>
        <w:ind w:left="470" w:hanging="360"/>
      </w:pPr>
      <w:rPr>
        <w:rFonts w:hint="default"/>
        <w:color w:val="auto"/>
        <w:w w:val="100"/>
        <w:lang w:val="es-PE" w:eastAsia="es-PE" w:bidi="es-PE"/>
      </w:rPr>
    </w:lvl>
    <w:lvl w:ilvl="1" w:tplc="52D2B338">
      <w:numFmt w:val="bullet"/>
      <w:lvlText w:val="•"/>
      <w:lvlJc w:val="left"/>
      <w:pPr>
        <w:ind w:left="1190" w:hanging="360"/>
      </w:pPr>
      <w:rPr>
        <w:rFonts w:hint="default"/>
        <w:color w:val="auto"/>
        <w:w w:val="100"/>
        <w:lang w:val="es-PE" w:eastAsia="es-PE" w:bidi="es-PE"/>
      </w:rPr>
    </w:lvl>
    <w:lvl w:ilvl="2" w:tplc="F1C6F864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  <w:w w:val="99"/>
        <w:sz w:val="20"/>
        <w:szCs w:val="32"/>
        <w:lang w:val="es-PE" w:eastAsia="es-PE" w:bidi="es-PE"/>
      </w:rPr>
    </w:lvl>
    <w:lvl w:ilvl="3" w:tplc="155857DC">
      <w:numFmt w:val="bullet"/>
      <w:lvlText w:val="•"/>
      <w:lvlJc w:val="left"/>
      <w:pPr>
        <w:ind w:left="3562" w:hanging="360"/>
      </w:pPr>
      <w:rPr>
        <w:rFonts w:hint="default"/>
        <w:lang w:val="es-PE" w:eastAsia="es-PE" w:bidi="es-PE"/>
      </w:rPr>
    </w:lvl>
    <w:lvl w:ilvl="4" w:tplc="0812D4A0">
      <w:numFmt w:val="bullet"/>
      <w:lvlText w:val="•"/>
      <w:lvlJc w:val="left"/>
      <w:pPr>
        <w:ind w:left="5205" w:hanging="360"/>
      </w:pPr>
      <w:rPr>
        <w:rFonts w:hint="default"/>
        <w:lang w:val="es-PE" w:eastAsia="es-PE" w:bidi="es-PE"/>
      </w:rPr>
    </w:lvl>
    <w:lvl w:ilvl="5" w:tplc="936C330A">
      <w:numFmt w:val="bullet"/>
      <w:lvlText w:val="•"/>
      <w:lvlJc w:val="left"/>
      <w:pPr>
        <w:ind w:left="6847" w:hanging="360"/>
      </w:pPr>
      <w:rPr>
        <w:rFonts w:hint="default"/>
        <w:lang w:val="es-PE" w:eastAsia="es-PE" w:bidi="es-PE"/>
      </w:rPr>
    </w:lvl>
    <w:lvl w:ilvl="6" w:tplc="53B6F2BA">
      <w:numFmt w:val="bullet"/>
      <w:lvlText w:val="•"/>
      <w:lvlJc w:val="left"/>
      <w:pPr>
        <w:ind w:left="8490" w:hanging="360"/>
      </w:pPr>
      <w:rPr>
        <w:rFonts w:hint="default"/>
        <w:lang w:val="es-PE" w:eastAsia="es-PE" w:bidi="es-PE"/>
      </w:rPr>
    </w:lvl>
    <w:lvl w:ilvl="7" w:tplc="7FF0952E">
      <w:numFmt w:val="bullet"/>
      <w:lvlText w:val="•"/>
      <w:lvlJc w:val="left"/>
      <w:pPr>
        <w:ind w:left="10132" w:hanging="360"/>
      </w:pPr>
      <w:rPr>
        <w:rFonts w:hint="default"/>
        <w:lang w:val="es-PE" w:eastAsia="es-PE" w:bidi="es-PE"/>
      </w:rPr>
    </w:lvl>
    <w:lvl w:ilvl="8" w:tplc="A8EAC874">
      <w:numFmt w:val="bullet"/>
      <w:lvlText w:val="•"/>
      <w:lvlJc w:val="left"/>
      <w:pPr>
        <w:ind w:left="11775" w:hanging="360"/>
      </w:pPr>
      <w:rPr>
        <w:rFonts w:hint="default"/>
        <w:lang w:val="es-PE" w:eastAsia="es-PE" w:bidi="es-PE"/>
      </w:rPr>
    </w:lvl>
  </w:abstractNum>
  <w:abstractNum w:abstractNumId="1">
    <w:nsid w:val="1DD947A4"/>
    <w:multiLevelType w:val="hybridMultilevel"/>
    <w:tmpl w:val="064CEC18"/>
    <w:lvl w:ilvl="0" w:tplc="1E2CFD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05"/>
    <w:rsid w:val="000349AC"/>
    <w:rsid w:val="00090D4D"/>
    <w:rsid w:val="000D7A1C"/>
    <w:rsid w:val="00102005"/>
    <w:rsid w:val="001421B9"/>
    <w:rsid w:val="00156F12"/>
    <w:rsid w:val="00247480"/>
    <w:rsid w:val="00271AAB"/>
    <w:rsid w:val="002A4FEF"/>
    <w:rsid w:val="002A6651"/>
    <w:rsid w:val="002C331D"/>
    <w:rsid w:val="00301DF8"/>
    <w:rsid w:val="00351C36"/>
    <w:rsid w:val="00394D80"/>
    <w:rsid w:val="003A08A4"/>
    <w:rsid w:val="005750A1"/>
    <w:rsid w:val="0077410C"/>
    <w:rsid w:val="007B1645"/>
    <w:rsid w:val="0082354C"/>
    <w:rsid w:val="0086178D"/>
    <w:rsid w:val="008A65F8"/>
    <w:rsid w:val="008B0B16"/>
    <w:rsid w:val="008D48E7"/>
    <w:rsid w:val="009234C7"/>
    <w:rsid w:val="009600BF"/>
    <w:rsid w:val="009678D3"/>
    <w:rsid w:val="00A2224B"/>
    <w:rsid w:val="00AE5B37"/>
    <w:rsid w:val="00B03B26"/>
    <w:rsid w:val="00B5082A"/>
    <w:rsid w:val="00B61651"/>
    <w:rsid w:val="00BA21A9"/>
    <w:rsid w:val="00C47495"/>
    <w:rsid w:val="00C9607B"/>
    <w:rsid w:val="00E34F3C"/>
    <w:rsid w:val="00E41F3C"/>
    <w:rsid w:val="00ED6233"/>
    <w:rsid w:val="00F409ED"/>
    <w:rsid w:val="00F56A74"/>
    <w:rsid w:val="00F80161"/>
    <w:rsid w:val="00F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200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es-PE" w:bidi="es-PE"/>
    </w:rPr>
  </w:style>
  <w:style w:type="paragraph" w:styleId="Ttulo1">
    <w:name w:val="heading 1"/>
    <w:basedOn w:val="Normal"/>
    <w:link w:val="Ttulo1Car"/>
    <w:uiPriority w:val="1"/>
    <w:qFormat/>
    <w:rsid w:val="00102005"/>
    <w:pPr>
      <w:spacing w:before="102"/>
      <w:ind w:left="110"/>
      <w:outlineLvl w:val="0"/>
    </w:pPr>
    <w:rPr>
      <w:sz w:val="64"/>
      <w:szCs w:val="64"/>
    </w:rPr>
  </w:style>
  <w:style w:type="paragraph" w:styleId="Ttulo2">
    <w:name w:val="heading 2"/>
    <w:basedOn w:val="Normal"/>
    <w:link w:val="Ttulo2Car"/>
    <w:uiPriority w:val="1"/>
    <w:qFormat/>
    <w:rsid w:val="00102005"/>
    <w:pPr>
      <w:ind w:left="470" w:hanging="360"/>
      <w:outlineLvl w:val="1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02005"/>
    <w:rPr>
      <w:rFonts w:ascii="Gill Sans MT" w:eastAsia="Gill Sans MT" w:hAnsi="Gill Sans MT" w:cs="Gill Sans MT"/>
      <w:sz w:val="64"/>
      <w:szCs w:val="64"/>
      <w:lang w:eastAsia="es-PE" w:bidi="es-PE"/>
    </w:rPr>
  </w:style>
  <w:style w:type="character" w:customStyle="1" w:styleId="Ttulo2Car">
    <w:name w:val="Título 2 Car"/>
    <w:basedOn w:val="Fuentedeprrafopredeter"/>
    <w:link w:val="Ttulo2"/>
    <w:uiPriority w:val="1"/>
    <w:rsid w:val="00102005"/>
    <w:rPr>
      <w:rFonts w:ascii="Gill Sans MT" w:eastAsia="Gill Sans MT" w:hAnsi="Gill Sans MT" w:cs="Gill Sans MT"/>
      <w:sz w:val="40"/>
      <w:szCs w:val="40"/>
      <w:lang w:eastAsia="es-PE" w:bidi="es-PE"/>
    </w:rPr>
  </w:style>
  <w:style w:type="paragraph" w:styleId="Textoindependiente">
    <w:name w:val="Body Text"/>
    <w:basedOn w:val="Normal"/>
    <w:link w:val="TextoindependienteCar"/>
    <w:uiPriority w:val="1"/>
    <w:qFormat/>
    <w:rsid w:val="00102005"/>
    <w:rPr>
      <w:sz w:val="38"/>
      <w:szCs w:val="3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005"/>
    <w:rPr>
      <w:rFonts w:ascii="Gill Sans MT" w:eastAsia="Gill Sans MT" w:hAnsi="Gill Sans MT" w:cs="Gill Sans MT"/>
      <w:sz w:val="38"/>
      <w:szCs w:val="38"/>
      <w:lang w:eastAsia="es-PE" w:bidi="es-PE"/>
    </w:rPr>
  </w:style>
  <w:style w:type="paragraph" w:styleId="Prrafodelista">
    <w:name w:val="List Paragraph"/>
    <w:basedOn w:val="Normal"/>
    <w:uiPriority w:val="1"/>
    <w:qFormat/>
    <w:rsid w:val="00102005"/>
    <w:pPr>
      <w:ind w:left="470" w:hanging="360"/>
    </w:pPr>
  </w:style>
  <w:style w:type="character" w:styleId="Hipervnculo">
    <w:name w:val="Hyperlink"/>
    <w:basedOn w:val="Fuentedeprrafopredeter"/>
    <w:uiPriority w:val="99"/>
    <w:unhideWhenUsed/>
    <w:rsid w:val="001020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4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4C7"/>
    <w:rPr>
      <w:rFonts w:ascii="Tahoma" w:eastAsia="Gill Sans MT" w:hAnsi="Tahoma" w:cs="Tahoma"/>
      <w:sz w:val="16"/>
      <w:szCs w:val="16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35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354C"/>
    <w:rPr>
      <w:rFonts w:ascii="Gill Sans MT" w:eastAsia="Gill Sans MT" w:hAnsi="Gill Sans MT" w:cs="Gill Sans MT"/>
      <w:sz w:val="20"/>
      <w:szCs w:val="20"/>
      <w:lang w:eastAsia="es-PE" w:bidi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8235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200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es-PE" w:bidi="es-PE"/>
    </w:rPr>
  </w:style>
  <w:style w:type="paragraph" w:styleId="Ttulo1">
    <w:name w:val="heading 1"/>
    <w:basedOn w:val="Normal"/>
    <w:link w:val="Ttulo1Car"/>
    <w:uiPriority w:val="1"/>
    <w:qFormat/>
    <w:rsid w:val="00102005"/>
    <w:pPr>
      <w:spacing w:before="102"/>
      <w:ind w:left="110"/>
      <w:outlineLvl w:val="0"/>
    </w:pPr>
    <w:rPr>
      <w:sz w:val="64"/>
      <w:szCs w:val="64"/>
    </w:rPr>
  </w:style>
  <w:style w:type="paragraph" w:styleId="Ttulo2">
    <w:name w:val="heading 2"/>
    <w:basedOn w:val="Normal"/>
    <w:link w:val="Ttulo2Car"/>
    <w:uiPriority w:val="1"/>
    <w:qFormat/>
    <w:rsid w:val="00102005"/>
    <w:pPr>
      <w:ind w:left="470" w:hanging="360"/>
      <w:outlineLvl w:val="1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02005"/>
    <w:rPr>
      <w:rFonts w:ascii="Gill Sans MT" w:eastAsia="Gill Sans MT" w:hAnsi="Gill Sans MT" w:cs="Gill Sans MT"/>
      <w:sz w:val="64"/>
      <w:szCs w:val="64"/>
      <w:lang w:eastAsia="es-PE" w:bidi="es-PE"/>
    </w:rPr>
  </w:style>
  <w:style w:type="character" w:customStyle="1" w:styleId="Ttulo2Car">
    <w:name w:val="Título 2 Car"/>
    <w:basedOn w:val="Fuentedeprrafopredeter"/>
    <w:link w:val="Ttulo2"/>
    <w:uiPriority w:val="1"/>
    <w:rsid w:val="00102005"/>
    <w:rPr>
      <w:rFonts w:ascii="Gill Sans MT" w:eastAsia="Gill Sans MT" w:hAnsi="Gill Sans MT" w:cs="Gill Sans MT"/>
      <w:sz w:val="40"/>
      <w:szCs w:val="40"/>
      <w:lang w:eastAsia="es-PE" w:bidi="es-PE"/>
    </w:rPr>
  </w:style>
  <w:style w:type="paragraph" w:styleId="Textoindependiente">
    <w:name w:val="Body Text"/>
    <w:basedOn w:val="Normal"/>
    <w:link w:val="TextoindependienteCar"/>
    <w:uiPriority w:val="1"/>
    <w:qFormat/>
    <w:rsid w:val="00102005"/>
    <w:rPr>
      <w:sz w:val="38"/>
      <w:szCs w:val="3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005"/>
    <w:rPr>
      <w:rFonts w:ascii="Gill Sans MT" w:eastAsia="Gill Sans MT" w:hAnsi="Gill Sans MT" w:cs="Gill Sans MT"/>
      <w:sz w:val="38"/>
      <w:szCs w:val="38"/>
      <w:lang w:eastAsia="es-PE" w:bidi="es-PE"/>
    </w:rPr>
  </w:style>
  <w:style w:type="paragraph" w:styleId="Prrafodelista">
    <w:name w:val="List Paragraph"/>
    <w:basedOn w:val="Normal"/>
    <w:uiPriority w:val="1"/>
    <w:qFormat/>
    <w:rsid w:val="00102005"/>
    <w:pPr>
      <w:ind w:left="470" w:hanging="360"/>
    </w:pPr>
  </w:style>
  <w:style w:type="character" w:styleId="Hipervnculo">
    <w:name w:val="Hyperlink"/>
    <w:basedOn w:val="Fuentedeprrafopredeter"/>
    <w:uiPriority w:val="99"/>
    <w:unhideWhenUsed/>
    <w:rsid w:val="001020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4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4C7"/>
    <w:rPr>
      <w:rFonts w:ascii="Tahoma" w:eastAsia="Gill Sans MT" w:hAnsi="Tahoma" w:cs="Tahoma"/>
      <w:sz w:val="16"/>
      <w:szCs w:val="16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35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354C"/>
    <w:rPr>
      <w:rFonts w:ascii="Gill Sans MT" w:eastAsia="Gill Sans MT" w:hAnsi="Gill Sans MT" w:cs="Gill Sans MT"/>
      <w:sz w:val="20"/>
      <w:szCs w:val="20"/>
      <w:lang w:eastAsia="es-PE" w:bidi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823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dosytituloscom@ulima.edu.p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radosytituloscom@ulima.edu.p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guides.ulima.edu.pe/formato_presentacion_tes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ontenidos.ulima.edu.pe/bibliofiles/gsu/Guias_tutoriales/citas_referencias_ap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osytituloscom@ulima.edu.pe" TargetMode="External"/><Relationship Id="rId14" Type="http://schemas.openxmlformats.org/officeDocument/2006/relationships/hyperlink" Target="mailto:gradosytituloscom@ulima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Azabache Cedeño Patricia Esther</dc:creator>
  <cp:lastModifiedBy>Luffi</cp:lastModifiedBy>
  <cp:revision>6</cp:revision>
  <cp:lastPrinted>2020-11-24T02:30:00Z</cp:lastPrinted>
  <dcterms:created xsi:type="dcterms:W3CDTF">2021-04-15T21:57:00Z</dcterms:created>
  <dcterms:modified xsi:type="dcterms:W3CDTF">2022-01-19T23:49:00Z</dcterms:modified>
</cp:coreProperties>
</file>