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40" w:rsidRPr="00437040" w:rsidRDefault="00437040" w:rsidP="008F1ADF">
      <w:pPr>
        <w:rPr>
          <w:rFonts w:ascii="Arial" w:eastAsia="Calibri" w:hAnsi="Arial" w:cs="Arial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7222AB" w:rsidRDefault="007222AB" w:rsidP="007222A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7222AB">
        <w:rPr>
          <w:rFonts w:ascii="Arial" w:eastAsia="Calibri" w:hAnsi="Arial" w:cs="Arial"/>
          <w:b/>
          <w:sz w:val="28"/>
          <w:szCs w:val="28"/>
          <w:u w:val="single"/>
        </w:rPr>
        <w:t>INFORMACIÓN PARA ALUMNOS DE TERCER</w:t>
      </w:r>
      <w:r w:rsidR="00AE16C1">
        <w:rPr>
          <w:rFonts w:ascii="Arial" w:eastAsia="Calibri" w:hAnsi="Arial" w:cs="Arial"/>
          <w:b/>
          <w:sz w:val="28"/>
          <w:szCs w:val="28"/>
          <w:u w:val="single"/>
        </w:rPr>
        <w:t>, QUINTO, NOVENO Y DÉCIMO</w:t>
      </w:r>
      <w:r w:rsidR="008F1ADF">
        <w:rPr>
          <w:rFonts w:ascii="Arial" w:eastAsia="Calibri" w:hAnsi="Arial" w:cs="Arial"/>
          <w:b/>
          <w:sz w:val="28"/>
          <w:szCs w:val="28"/>
          <w:u w:val="single"/>
        </w:rPr>
        <w:t xml:space="preserve"> NIVEL</w:t>
      </w:r>
      <w:r w:rsidRPr="007222AB">
        <w:rPr>
          <w:rFonts w:ascii="Arial" w:eastAsia="Calibri" w:hAnsi="Arial" w:cs="Arial"/>
          <w:b/>
          <w:sz w:val="28"/>
          <w:szCs w:val="28"/>
          <w:u w:val="single"/>
        </w:rPr>
        <w:t>:</w:t>
      </w:r>
    </w:p>
    <w:p w:rsidR="007222AB" w:rsidRDefault="007222AB" w:rsidP="007222AB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7817F8" w:rsidRDefault="007817F8" w:rsidP="007222AB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117396" w:rsidRDefault="00117396" w:rsidP="007222AB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7817F8" w:rsidRPr="007817F8" w:rsidRDefault="007817F8" w:rsidP="007817F8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  <w:u w:val="single"/>
        </w:rPr>
      </w:pPr>
      <w:r w:rsidRPr="007817F8">
        <w:rPr>
          <w:rFonts w:ascii="Arial" w:eastAsia="Calibri" w:hAnsi="Arial" w:cs="Arial"/>
          <w:b/>
          <w:sz w:val="28"/>
          <w:szCs w:val="28"/>
          <w:u w:val="single"/>
        </w:rPr>
        <w:t>TERCER NIVEL</w:t>
      </w:r>
    </w:p>
    <w:p w:rsidR="007817F8" w:rsidRDefault="007817F8" w:rsidP="007817F8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LOS ALUMNOS QUE SE VAN A MATRICULAR EN 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LAS ASIGNATURAS </w:t>
      </w:r>
      <w:r w:rsidRPr="007817F8">
        <w:rPr>
          <w:rFonts w:ascii="Arial" w:eastAsia="Calibri" w:hAnsi="Arial" w:cs="Arial"/>
          <w:b/>
          <w:i/>
          <w:sz w:val="28"/>
          <w:szCs w:val="28"/>
        </w:rPr>
        <w:t xml:space="preserve">PSICOBIOLOGÍA HUMANA I 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Y </w:t>
      </w:r>
      <w:r w:rsidRPr="00120BE6">
        <w:rPr>
          <w:rFonts w:ascii="Arial" w:eastAsia="Calibri" w:hAnsi="Arial" w:cs="Arial"/>
          <w:b/>
          <w:i/>
          <w:sz w:val="28"/>
          <w:szCs w:val="28"/>
        </w:rPr>
        <w:t>PROCESOS COGNITIVOS BÁSICOS</w:t>
      </w:r>
      <w:r w:rsidR="00117396">
        <w:rPr>
          <w:rFonts w:ascii="Arial" w:eastAsia="Calibri" w:hAnsi="Arial" w:cs="Arial"/>
          <w:b/>
          <w:i/>
          <w:sz w:val="28"/>
          <w:szCs w:val="28"/>
        </w:rPr>
        <w:t>,</w:t>
      </w:r>
      <w:r w:rsidRPr="00120BE6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DEBEN </w:t>
      </w:r>
      <w:r w:rsidR="008F1ADF" w:rsidRPr="00117396">
        <w:rPr>
          <w:rFonts w:ascii="Arial" w:eastAsia="Calibri" w:hAnsi="Arial" w:cs="Arial"/>
          <w:b/>
          <w:sz w:val="28"/>
          <w:szCs w:val="28"/>
          <w:u w:val="single"/>
        </w:rPr>
        <w:t>CURSARLAS SIMULTÁNEAMENTE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 Y AMBAS EN LA </w:t>
      </w:r>
      <w:r w:rsidR="008F1ADF" w:rsidRPr="00117396">
        <w:rPr>
          <w:rFonts w:ascii="Arial" w:eastAsia="Calibri" w:hAnsi="Arial" w:cs="Arial"/>
          <w:b/>
          <w:sz w:val="28"/>
          <w:szCs w:val="28"/>
          <w:u w:val="single"/>
        </w:rPr>
        <w:t>SECCIÓN 302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7817F8" w:rsidRDefault="007817F8" w:rsidP="007817F8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</w:p>
    <w:p w:rsidR="00437040" w:rsidRDefault="00437040" w:rsidP="007817F8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</w:p>
    <w:p w:rsidR="00120BE6" w:rsidRPr="007817F8" w:rsidRDefault="00120BE6" w:rsidP="00120BE6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QUINTO</w:t>
      </w:r>
      <w:r w:rsidRPr="007817F8">
        <w:rPr>
          <w:rFonts w:ascii="Arial" w:eastAsia="Calibri" w:hAnsi="Arial" w:cs="Arial"/>
          <w:b/>
          <w:sz w:val="28"/>
          <w:szCs w:val="28"/>
          <w:u w:val="single"/>
        </w:rPr>
        <w:t xml:space="preserve"> NIVEL</w:t>
      </w:r>
    </w:p>
    <w:p w:rsidR="00120BE6" w:rsidRDefault="00120BE6" w:rsidP="00120BE6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LOS ALUMNOS QUE SE VAN A MATRICULAR EN 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LAS ASIGNATURAS </w:t>
      </w:r>
      <w:r>
        <w:rPr>
          <w:rFonts w:ascii="Arial" w:eastAsia="Calibri" w:hAnsi="Arial" w:cs="Arial"/>
          <w:b/>
          <w:i/>
          <w:sz w:val="28"/>
          <w:szCs w:val="28"/>
        </w:rPr>
        <w:t>DESARROLLO HUMANO II</w:t>
      </w:r>
      <w:r w:rsidR="008F1ADF">
        <w:rPr>
          <w:rFonts w:ascii="Arial" w:eastAsia="Calibri" w:hAnsi="Arial" w:cs="Arial"/>
          <w:b/>
          <w:i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TÉCNICAS DE GRUPOS 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Y </w:t>
      </w:r>
      <w:r>
        <w:rPr>
          <w:rFonts w:ascii="Arial" w:eastAsia="Calibri" w:hAnsi="Arial" w:cs="Arial"/>
          <w:b/>
          <w:i/>
          <w:sz w:val="28"/>
          <w:szCs w:val="28"/>
        </w:rPr>
        <w:t>TÉCNICAS DE ENTREVISTA Y OBSERVACIÓN</w:t>
      </w:r>
      <w:r w:rsidR="00117396">
        <w:rPr>
          <w:rFonts w:ascii="Arial" w:eastAsia="Calibri" w:hAnsi="Arial" w:cs="Arial"/>
          <w:b/>
          <w:i/>
          <w:sz w:val="28"/>
          <w:szCs w:val="28"/>
        </w:rPr>
        <w:t>,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DEBEN </w:t>
      </w:r>
      <w:r w:rsidR="00117396" w:rsidRPr="00117396">
        <w:rPr>
          <w:rFonts w:ascii="Arial" w:eastAsia="Calibri" w:hAnsi="Arial" w:cs="Arial"/>
          <w:b/>
          <w:sz w:val="28"/>
          <w:szCs w:val="28"/>
          <w:u w:val="single"/>
        </w:rPr>
        <w:t>CURSARLAS SIMULTÁNEAMENTE</w:t>
      </w:r>
      <w:r w:rsidR="00117396">
        <w:rPr>
          <w:rFonts w:ascii="Arial" w:eastAsia="Calibri" w:hAnsi="Arial" w:cs="Arial"/>
          <w:b/>
          <w:sz w:val="28"/>
          <w:szCs w:val="28"/>
        </w:rPr>
        <w:t xml:space="preserve"> Y 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TODAS EN LA </w:t>
      </w:r>
      <w:r w:rsidR="008F1ADF" w:rsidRPr="00117396">
        <w:rPr>
          <w:rFonts w:ascii="Arial" w:eastAsia="Calibri" w:hAnsi="Arial" w:cs="Arial"/>
          <w:b/>
          <w:sz w:val="28"/>
          <w:szCs w:val="28"/>
          <w:u w:val="single"/>
        </w:rPr>
        <w:t>SECCIÓN 501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437040" w:rsidRDefault="00437040" w:rsidP="00120BE6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</w:p>
    <w:p w:rsidR="00120BE6" w:rsidRPr="007817F8" w:rsidRDefault="00120BE6" w:rsidP="00120BE6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NOVENO</w:t>
      </w:r>
      <w:r w:rsidRPr="007817F8">
        <w:rPr>
          <w:rFonts w:ascii="Arial" w:eastAsia="Calibri" w:hAnsi="Arial" w:cs="Arial"/>
          <w:b/>
          <w:sz w:val="28"/>
          <w:szCs w:val="28"/>
          <w:u w:val="single"/>
        </w:rPr>
        <w:t xml:space="preserve"> NIVEL</w:t>
      </w:r>
    </w:p>
    <w:p w:rsidR="00120BE6" w:rsidRDefault="00120BE6" w:rsidP="00120BE6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LOS ALUMNOS QUE SE VAN A MATRICULAR EN </w:t>
      </w:r>
      <w:r w:rsidR="008F1ADF">
        <w:rPr>
          <w:rFonts w:ascii="Arial" w:eastAsia="Calibri" w:hAnsi="Arial" w:cs="Arial"/>
          <w:b/>
          <w:sz w:val="28"/>
          <w:szCs w:val="28"/>
        </w:rPr>
        <w:t xml:space="preserve">LAS ASIGNATURAS </w:t>
      </w:r>
      <w:r>
        <w:rPr>
          <w:rFonts w:ascii="Arial" w:eastAsia="Calibri" w:hAnsi="Arial" w:cs="Arial"/>
          <w:b/>
          <w:i/>
          <w:sz w:val="28"/>
          <w:szCs w:val="28"/>
        </w:rPr>
        <w:t>PSICOLOGÍA INSTRUCCIONAL</w:t>
      </w:r>
      <w:r w:rsidRPr="007817F8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Y </w:t>
      </w:r>
      <w:r>
        <w:rPr>
          <w:rFonts w:ascii="Arial" w:eastAsia="Calibri" w:hAnsi="Arial" w:cs="Arial"/>
          <w:b/>
          <w:i/>
          <w:sz w:val="28"/>
          <w:szCs w:val="28"/>
        </w:rPr>
        <w:t>CAPACITACIÓN Y DESARROLLO DEL TALENTO</w:t>
      </w:r>
      <w:r w:rsidR="00117396">
        <w:rPr>
          <w:rFonts w:ascii="Arial" w:eastAsia="Calibri" w:hAnsi="Arial" w:cs="Arial"/>
          <w:b/>
          <w:i/>
          <w:sz w:val="28"/>
          <w:szCs w:val="28"/>
        </w:rPr>
        <w:t>,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DEBEN </w:t>
      </w:r>
      <w:r w:rsidR="00117396" w:rsidRPr="00117396">
        <w:rPr>
          <w:rFonts w:ascii="Arial" w:eastAsia="Calibri" w:hAnsi="Arial" w:cs="Arial"/>
          <w:b/>
          <w:sz w:val="28"/>
          <w:szCs w:val="28"/>
          <w:u w:val="single"/>
        </w:rPr>
        <w:t>CURSARLAS SIMULTÁNEAMENTE</w:t>
      </w:r>
      <w:r w:rsidR="00117396" w:rsidRPr="00117396">
        <w:rPr>
          <w:rFonts w:ascii="Arial" w:eastAsia="Calibri" w:hAnsi="Arial" w:cs="Arial"/>
          <w:b/>
          <w:sz w:val="28"/>
          <w:szCs w:val="28"/>
        </w:rPr>
        <w:t xml:space="preserve"> Y </w:t>
      </w:r>
      <w:r w:rsidR="00117396">
        <w:rPr>
          <w:rFonts w:ascii="Arial" w:eastAsia="Calibri" w:hAnsi="Arial" w:cs="Arial"/>
          <w:b/>
          <w:sz w:val="28"/>
          <w:szCs w:val="28"/>
        </w:rPr>
        <w:t>AMBAS</w:t>
      </w:r>
      <w:r w:rsidR="00117396" w:rsidRPr="00117396">
        <w:rPr>
          <w:rFonts w:ascii="Arial" w:eastAsia="Calibri" w:hAnsi="Arial" w:cs="Arial"/>
          <w:b/>
          <w:sz w:val="28"/>
          <w:szCs w:val="28"/>
        </w:rPr>
        <w:t xml:space="preserve"> EN LA </w:t>
      </w:r>
      <w:r w:rsidR="00117396" w:rsidRPr="00117396">
        <w:rPr>
          <w:rFonts w:ascii="Arial" w:eastAsia="Calibri" w:hAnsi="Arial" w:cs="Arial"/>
          <w:b/>
          <w:sz w:val="28"/>
          <w:szCs w:val="28"/>
          <w:u w:val="single"/>
        </w:rPr>
        <w:t>SECCIÓN 901</w:t>
      </w:r>
      <w:r w:rsidRPr="00117396">
        <w:rPr>
          <w:rFonts w:ascii="Arial" w:eastAsia="Calibri" w:hAnsi="Arial" w:cs="Arial"/>
          <w:b/>
          <w:sz w:val="28"/>
          <w:szCs w:val="28"/>
        </w:rPr>
        <w:t>.</w:t>
      </w:r>
    </w:p>
    <w:p w:rsidR="00120BE6" w:rsidRDefault="00120BE6" w:rsidP="00120BE6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</w:p>
    <w:p w:rsidR="00437040" w:rsidRDefault="00437040" w:rsidP="00120BE6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</w:p>
    <w:p w:rsidR="00120BE6" w:rsidRPr="007817F8" w:rsidRDefault="00120BE6" w:rsidP="00120BE6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DÉCIMO</w:t>
      </w:r>
      <w:r w:rsidRPr="007817F8">
        <w:rPr>
          <w:rFonts w:ascii="Arial" w:eastAsia="Calibri" w:hAnsi="Arial" w:cs="Arial"/>
          <w:b/>
          <w:sz w:val="28"/>
          <w:szCs w:val="28"/>
          <w:u w:val="single"/>
        </w:rPr>
        <w:t xml:space="preserve"> NIVEL</w:t>
      </w:r>
    </w:p>
    <w:p w:rsidR="00120BE6" w:rsidRPr="00117396" w:rsidRDefault="00120BE6" w:rsidP="00120BE6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LOS ALUMNOS QUE SE VAN A MATRICULAR EN</w:t>
      </w:r>
      <w:r w:rsidR="00117396">
        <w:rPr>
          <w:rFonts w:ascii="Arial" w:eastAsia="Calibri" w:hAnsi="Arial" w:cs="Arial"/>
          <w:b/>
          <w:sz w:val="28"/>
          <w:szCs w:val="28"/>
        </w:rPr>
        <w:t xml:space="preserve"> LAS ASIGNATURAS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i/>
          <w:sz w:val="28"/>
          <w:szCs w:val="28"/>
        </w:rPr>
        <w:t>DISEÑO Y EVALUACIÓN DE PROYECTOS</w:t>
      </w:r>
      <w:r w:rsidRPr="007817F8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Y </w:t>
      </w:r>
      <w:r>
        <w:rPr>
          <w:rFonts w:ascii="Arial" w:eastAsia="Calibri" w:hAnsi="Arial" w:cs="Arial"/>
          <w:b/>
          <w:i/>
          <w:sz w:val="28"/>
          <w:szCs w:val="28"/>
        </w:rPr>
        <w:t>DIAGNÓSTICO DE CULTURA Y CLIMA ORGANIZACIONAL</w:t>
      </w:r>
      <w:r w:rsidR="00117396">
        <w:rPr>
          <w:rFonts w:ascii="Arial" w:eastAsia="Calibri" w:hAnsi="Arial" w:cs="Arial"/>
          <w:b/>
          <w:i/>
          <w:sz w:val="28"/>
          <w:szCs w:val="28"/>
        </w:rPr>
        <w:t>,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DEBEN </w:t>
      </w:r>
      <w:r w:rsidR="00117396" w:rsidRPr="00117396">
        <w:rPr>
          <w:rFonts w:ascii="Arial" w:eastAsia="Calibri" w:hAnsi="Arial" w:cs="Arial"/>
          <w:b/>
          <w:sz w:val="28"/>
          <w:szCs w:val="28"/>
          <w:u w:val="single"/>
        </w:rPr>
        <w:t>CURSARLAS SIMULTÁNEAMENTE</w:t>
      </w:r>
      <w:r w:rsidR="00117396">
        <w:rPr>
          <w:rFonts w:ascii="Arial" w:eastAsia="Calibri" w:hAnsi="Arial" w:cs="Arial"/>
          <w:b/>
          <w:sz w:val="28"/>
          <w:szCs w:val="28"/>
        </w:rPr>
        <w:t xml:space="preserve"> Y </w:t>
      </w:r>
      <w:r w:rsidR="00117396" w:rsidRPr="00117396">
        <w:rPr>
          <w:rFonts w:ascii="Arial" w:eastAsia="Calibri" w:hAnsi="Arial" w:cs="Arial"/>
          <w:b/>
          <w:sz w:val="28"/>
          <w:szCs w:val="28"/>
        </w:rPr>
        <w:t xml:space="preserve">AMBAS EN LA </w:t>
      </w:r>
      <w:r w:rsidR="00117396" w:rsidRPr="00117396">
        <w:rPr>
          <w:rFonts w:ascii="Arial" w:eastAsia="Calibri" w:hAnsi="Arial" w:cs="Arial"/>
          <w:b/>
          <w:sz w:val="28"/>
          <w:szCs w:val="28"/>
          <w:u w:val="single"/>
        </w:rPr>
        <w:t>SECCIÓN 1001</w:t>
      </w:r>
      <w:r w:rsidR="00117396">
        <w:rPr>
          <w:rFonts w:ascii="Arial" w:eastAsia="Calibri" w:hAnsi="Arial" w:cs="Arial"/>
          <w:b/>
          <w:sz w:val="28"/>
          <w:szCs w:val="28"/>
        </w:rPr>
        <w:t>.</w:t>
      </w:r>
    </w:p>
    <w:p w:rsidR="00120BE6" w:rsidRDefault="00120BE6" w:rsidP="00120BE6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</w:p>
    <w:p w:rsidR="00120BE6" w:rsidRDefault="00120BE6" w:rsidP="007817F8">
      <w:pPr>
        <w:ind w:left="360"/>
        <w:jc w:val="both"/>
        <w:rPr>
          <w:rFonts w:ascii="Arial" w:eastAsia="Calibri" w:hAnsi="Arial" w:cs="Arial"/>
          <w:b/>
          <w:sz w:val="28"/>
          <w:szCs w:val="28"/>
        </w:rPr>
      </w:pPr>
    </w:p>
    <w:p w:rsidR="006B0ACB" w:rsidRDefault="006B0ACB"/>
    <w:sectPr w:rsidR="006B0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581"/>
    <w:multiLevelType w:val="hybridMultilevel"/>
    <w:tmpl w:val="DDF8350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71"/>
    <w:rsid w:val="00117396"/>
    <w:rsid w:val="00120BE6"/>
    <w:rsid w:val="002F5171"/>
    <w:rsid w:val="00437040"/>
    <w:rsid w:val="006B0ACB"/>
    <w:rsid w:val="007222AB"/>
    <w:rsid w:val="007817F8"/>
    <w:rsid w:val="008F1ADF"/>
    <w:rsid w:val="009D55CC"/>
    <w:rsid w:val="00AE16C1"/>
    <w:rsid w:val="00DF6840"/>
    <w:rsid w:val="00F571C2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2019-03-01T17:06:00Z</dcterms:created>
  <dcterms:modified xsi:type="dcterms:W3CDTF">2019-03-01T17:06:00Z</dcterms:modified>
</cp:coreProperties>
</file>