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8CF" w:rsidRPr="005112A3" w:rsidRDefault="00041EF4" w:rsidP="005112A3">
      <w:pPr>
        <w:pBdr>
          <w:top w:val="single" w:sz="4" w:space="1" w:color="auto"/>
          <w:left w:val="single" w:sz="4" w:space="4" w:color="auto"/>
          <w:bottom w:val="single" w:sz="4" w:space="1" w:color="auto"/>
          <w:right w:val="single" w:sz="4" w:space="4" w:color="auto"/>
        </w:pBdr>
        <w:shd w:val="clear" w:color="auto" w:fill="00B0F0"/>
        <w:autoSpaceDE w:val="0"/>
        <w:autoSpaceDN w:val="0"/>
        <w:adjustRightInd w:val="0"/>
        <w:spacing w:after="0" w:line="240" w:lineRule="auto"/>
        <w:jc w:val="center"/>
        <w:rPr>
          <w:rFonts w:ascii="Arial Black" w:hAnsi="Arial Black"/>
          <w:b/>
          <w:sz w:val="28"/>
          <w:szCs w:val="24"/>
        </w:rPr>
      </w:pPr>
      <w:r>
        <w:rPr>
          <w:rFonts w:ascii="Arial Black" w:hAnsi="Arial Black"/>
          <w:b/>
          <w:sz w:val="28"/>
          <w:szCs w:val="24"/>
        </w:rPr>
        <w:t xml:space="preserve">Narrativa </w:t>
      </w:r>
      <w:proofErr w:type="spellStart"/>
      <w:r>
        <w:rPr>
          <w:rFonts w:ascii="Arial Black" w:hAnsi="Arial Black"/>
          <w:b/>
          <w:sz w:val="28"/>
          <w:szCs w:val="24"/>
        </w:rPr>
        <w:t>transmedia</w:t>
      </w:r>
      <w:proofErr w:type="spellEnd"/>
      <w:r>
        <w:rPr>
          <w:rFonts w:ascii="Arial Black" w:hAnsi="Arial Black"/>
          <w:b/>
          <w:sz w:val="28"/>
          <w:szCs w:val="24"/>
        </w:rPr>
        <w:t xml:space="preserve"> y educación ambiental infantil. Principios creativos y pautas metodológicas.</w:t>
      </w:r>
    </w:p>
    <w:p w:rsidR="00C858CF" w:rsidRPr="005112A3" w:rsidRDefault="00C858CF" w:rsidP="00C858CF">
      <w:pPr>
        <w:autoSpaceDE w:val="0"/>
        <w:autoSpaceDN w:val="0"/>
        <w:adjustRightInd w:val="0"/>
        <w:spacing w:after="0" w:line="240" w:lineRule="auto"/>
        <w:jc w:val="both"/>
        <w:rPr>
          <w:rFonts w:ascii="Times New Roman" w:hAnsi="Times New Roman"/>
          <w:color w:val="000000"/>
          <w:sz w:val="24"/>
          <w:szCs w:val="24"/>
        </w:rPr>
      </w:pPr>
    </w:p>
    <w:p w:rsidR="00C858CF" w:rsidRPr="005112A3" w:rsidRDefault="00041EF4" w:rsidP="005112A3">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Jorge Montalvo</w:t>
      </w:r>
      <w:r w:rsidR="00D01BF3">
        <w:rPr>
          <w:rFonts w:ascii="Times New Roman" w:hAnsi="Times New Roman"/>
          <w:color w:val="000000"/>
          <w:sz w:val="24"/>
          <w:szCs w:val="24"/>
        </w:rPr>
        <w:t xml:space="preserve"> Castro</w:t>
      </w:r>
    </w:p>
    <w:p w:rsidR="00C858CF" w:rsidRPr="005112A3" w:rsidRDefault="00CA78A6" w:rsidP="005112A3">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U</w:t>
      </w:r>
      <w:r w:rsidR="00041EF4">
        <w:rPr>
          <w:rFonts w:ascii="Times New Roman" w:hAnsi="Times New Roman"/>
          <w:color w:val="000000"/>
          <w:sz w:val="24"/>
          <w:szCs w:val="24"/>
        </w:rPr>
        <w:t>niversidad de Lima</w:t>
      </w:r>
      <w:r w:rsidR="00BD2095">
        <w:rPr>
          <w:rFonts w:ascii="Times New Roman" w:hAnsi="Times New Roman"/>
          <w:color w:val="000000"/>
          <w:sz w:val="24"/>
          <w:szCs w:val="24"/>
        </w:rPr>
        <w:t>.</w:t>
      </w:r>
    </w:p>
    <w:p w:rsidR="00C858CF" w:rsidRPr="005112A3" w:rsidRDefault="00041EF4" w:rsidP="005112A3">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jmontalv@ulima.edu.pe</w:t>
      </w:r>
    </w:p>
    <w:p w:rsidR="00C858CF" w:rsidRPr="005112A3" w:rsidRDefault="00C858CF" w:rsidP="00C858CF">
      <w:pPr>
        <w:autoSpaceDE w:val="0"/>
        <w:autoSpaceDN w:val="0"/>
        <w:adjustRightInd w:val="0"/>
        <w:spacing w:after="0" w:line="240" w:lineRule="auto"/>
        <w:jc w:val="both"/>
        <w:rPr>
          <w:rFonts w:ascii="Times New Roman" w:hAnsi="Times New Roman"/>
          <w:color w:val="000000"/>
          <w:sz w:val="24"/>
          <w:szCs w:val="24"/>
        </w:rPr>
      </w:pPr>
    </w:p>
    <w:p w:rsidR="005112A3" w:rsidRPr="005112A3" w:rsidRDefault="00C858CF" w:rsidP="00C858CF">
      <w:pPr>
        <w:autoSpaceDE w:val="0"/>
        <w:autoSpaceDN w:val="0"/>
        <w:adjustRightInd w:val="0"/>
        <w:spacing w:after="0" w:line="240" w:lineRule="auto"/>
        <w:jc w:val="both"/>
        <w:rPr>
          <w:rFonts w:ascii="Arial Black" w:hAnsi="Arial Black"/>
          <w:color w:val="00B0F0"/>
          <w:sz w:val="24"/>
          <w:szCs w:val="24"/>
        </w:rPr>
      </w:pPr>
      <w:r w:rsidRPr="005112A3">
        <w:rPr>
          <w:rFonts w:ascii="Arial Black" w:hAnsi="Arial Black"/>
          <w:color w:val="00B0F0"/>
          <w:sz w:val="24"/>
          <w:szCs w:val="24"/>
        </w:rPr>
        <w:t xml:space="preserve">Resumen </w:t>
      </w:r>
    </w:p>
    <w:p w:rsidR="008B779B" w:rsidRPr="00F3745E" w:rsidRDefault="00375763" w:rsidP="00D4585A">
      <w:pPr>
        <w:pBdr>
          <w:top w:val="single" w:sz="4" w:space="1" w:color="auto"/>
          <w:left w:val="single" w:sz="4" w:space="4" w:color="auto"/>
          <w:bottom w:val="single" w:sz="4" w:space="0" w:color="auto"/>
          <w:right w:val="single" w:sz="4" w:space="4" w:color="auto"/>
        </w:pBdr>
        <w:autoSpaceDE w:val="0"/>
        <w:autoSpaceDN w:val="0"/>
        <w:adjustRightInd w:val="0"/>
        <w:spacing w:after="0" w:line="360" w:lineRule="auto"/>
        <w:jc w:val="both"/>
        <w:rPr>
          <w:rFonts w:ascii="Times New Roman" w:hAnsi="Times New Roman"/>
          <w:color w:val="000000"/>
          <w:sz w:val="24"/>
          <w:szCs w:val="24"/>
          <w:lang w:val="es-ES"/>
        </w:rPr>
      </w:pPr>
      <w:r>
        <w:rPr>
          <w:rFonts w:ascii="Times New Roman" w:hAnsi="Times New Roman"/>
          <w:color w:val="000000"/>
          <w:sz w:val="24"/>
          <w:szCs w:val="24"/>
        </w:rPr>
        <w:t xml:space="preserve">¿Cómo </w:t>
      </w:r>
      <w:r w:rsidRPr="00901A8C">
        <w:rPr>
          <w:rFonts w:ascii="Times New Roman" w:eastAsia="Times New Roman" w:hAnsi="Times New Roman"/>
          <w:sz w:val="24"/>
          <w:szCs w:val="24"/>
          <w:lang w:val="es-ES" w:eastAsia="es-PE"/>
        </w:rPr>
        <w:t xml:space="preserve">incorporar la narrativa </w:t>
      </w:r>
      <w:proofErr w:type="spellStart"/>
      <w:r w:rsidRPr="00901A8C">
        <w:rPr>
          <w:rFonts w:ascii="Times New Roman" w:eastAsia="Times New Roman" w:hAnsi="Times New Roman"/>
          <w:sz w:val="24"/>
          <w:szCs w:val="24"/>
          <w:lang w:val="es-ES" w:eastAsia="es-PE"/>
        </w:rPr>
        <w:t>transmedia</w:t>
      </w:r>
      <w:proofErr w:type="spellEnd"/>
      <w:r w:rsidRPr="00901A8C">
        <w:rPr>
          <w:rFonts w:ascii="Times New Roman" w:eastAsia="Times New Roman" w:hAnsi="Times New Roman"/>
          <w:sz w:val="24"/>
          <w:szCs w:val="24"/>
          <w:lang w:val="es-ES" w:eastAsia="es-PE"/>
        </w:rPr>
        <w:t xml:space="preserve"> en un proyecto de educación am</w:t>
      </w:r>
      <w:r w:rsidR="00572952">
        <w:rPr>
          <w:rFonts w:ascii="Times New Roman" w:eastAsia="Times New Roman" w:hAnsi="Times New Roman"/>
          <w:sz w:val="24"/>
          <w:szCs w:val="24"/>
          <w:lang w:val="es-ES" w:eastAsia="es-PE"/>
        </w:rPr>
        <w:t xml:space="preserve">biental infantil </w:t>
      </w:r>
      <w:r w:rsidR="002E5F78">
        <w:rPr>
          <w:rFonts w:ascii="Times New Roman" w:eastAsia="Times New Roman" w:hAnsi="Times New Roman"/>
          <w:sz w:val="24"/>
          <w:szCs w:val="24"/>
          <w:lang w:val="es-ES" w:eastAsia="es-PE"/>
        </w:rPr>
        <w:t>que u</w:t>
      </w:r>
      <w:r w:rsidR="00347A9C">
        <w:rPr>
          <w:rFonts w:ascii="Times New Roman" w:eastAsia="Times New Roman" w:hAnsi="Times New Roman"/>
          <w:sz w:val="24"/>
          <w:szCs w:val="24"/>
          <w:lang w:val="es-ES" w:eastAsia="es-PE"/>
        </w:rPr>
        <w:t>tilice</w:t>
      </w:r>
      <w:r w:rsidR="00572952">
        <w:rPr>
          <w:rFonts w:ascii="Times New Roman" w:eastAsia="Times New Roman" w:hAnsi="Times New Roman"/>
          <w:sz w:val="24"/>
          <w:szCs w:val="24"/>
          <w:lang w:val="es-ES" w:eastAsia="es-PE"/>
        </w:rPr>
        <w:t xml:space="preserve"> </w:t>
      </w:r>
      <w:r w:rsidR="009E40FE">
        <w:rPr>
          <w:rFonts w:ascii="Times New Roman" w:eastAsia="Times New Roman" w:hAnsi="Times New Roman"/>
          <w:sz w:val="24"/>
          <w:szCs w:val="24"/>
          <w:lang w:val="es-ES" w:eastAsia="es-PE"/>
        </w:rPr>
        <w:t xml:space="preserve">la </w:t>
      </w:r>
      <w:r w:rsidR="00572952">
        <w:rPr>
          <w:rFonts w:ascii="Times New Roman" w:eastAsia="Times New Roman" w:hAnsi="Times New Roman"/>
          <w:sz w:val="24"/>
          <w:szCs w:val="24"/>
          <w:lang w:val="es-ES" w:eastAsia="es-PE"/>
        </w:rPr>
        <w:t>televisión e internet? E</w:t>
      </w:r>
      <w:r w:rsidR="00C17F74">
        <w:rPr>
          <w:rFonts w:ascii="Times New Roman" w:eastAsia="Times New Roman" w:hAnsi="Times New Roman"/>
          <w:sz w:val="24"/>
          <w:szCs w:val="24"/>
          <w:lang w:val="es-ES" w:eastAsia="es-PE"/>
        </w:rPr>
        <w:t>n este artí</w:t>
      </w:r>
      <w:r w:rsidR="009E40FE">
        <w:rPr>
          <w:rFonts w:ascii="Times New Roman" w:eastAsia="Times New Roman" w:hAnsi="Times New Roman"/>
          <w:sz w:val="24"/>
          <w:szCs w:val="24"/>
          <w:lang w:val="es-ES" w:eastAsia="es-PE"/>
        </w:rPr>
        <w:t>culo se proponen vario</w:t>
      </w:r>
      <w:r>
        <w:rPr>
          <w:rFonts w:ascii="Times New Roman" w:eastAsia="Times New Roman" w:hAnsi="Times New Roman"/>
          <w:sz w:val="24"/>
          <w:szCs w:val="24"/>
          <w:lang w:val="es-ES" w:eastAsia="es-PE"/>
        </w:rPr>
        <w:t>s criterios</w:t>
      </w:r>
      <w:r w:rsidR="009E40FE">
        <w:rPr>
          <w:rFonts w:ascii="Times New Roman" w:eastAsia="Times New Roman" w:hAnsi="Times New Roman"/>
          <w:sz w:val="24"/>
          <w:szCs w:val="24"/>
          <w:lang w:val="es-ES" w:eastAsia="es-PE"/>
        </w:rPr>
        <w:t xml:space="preserve"> y principios</w:t>
      </w:r>
      <w:r>
        <w:rPr>
          <w:rFonts w:ascii="Times New Roman" w:eastAsia="Times New Roman" w:hAnsi="Times New Roman"/>
          <w:sz w:val="24"/>
          <w:szCs w:val="24"/>
          <w:lang w:val="es-ES" w:eastAsia="es-PE"/>
        </w:rPr>
        <w:t xml:space="preserve"> </w:t>
      </w:r>
      <w:r w:rsidR="00BD2095">
        <w:rPr>
          <w:rFonts w:ascii="Times New Roman" w:eastAsia="Times New Roman" w:hAnsi="Times New Roman"/>
          <w:sz w:val="24"/>
          <w:szCs w:val="24"/>
          <w:lang w:val="es-ES" w:eastAsia="es-PE"/>
        </w:rPr>
        <w:t>como resultado de</w:t>
      </w:r>
      <w:r w:rsidR="00C17F74">
        <w:rPr>
          <w:rFonts w:ascii="Times New Roman" w:eastAsia="Times New Roman" w:hAnsi="Times New Roman"/>
          <w:sz w:val="24"/>
          <w:szCs w:val="24"/>
          <w:lang w:val="es-ES" w:eastAsia="es-PE"/>
        </w:rPr>
        <w:t xml:space="preserve"> </w:t>
      </w:r>
      <w:r w:rsidR="00572952">
        <w:rPr>
          <w:rFonts w:ascii="Times New Roman" w:eastAsia="Times New Roman" w:hAnsi="Times New Roman"/>
          <w:sz w:val="24"/>
          <w:szCs w:val="24"/>
          <w:lang w:val="es-ES" w:eastAsia="es-PE"/>
        </w:rPr>
        <w:t>una investigación auspiciada por el Instituto de Investigación Científica</w:t>
      </w:r>
      <w:r w:rsidR="008479A0">
        <w:rPr>
          <w:rFonts w:ascii="Times New Roman" w:eastAsia="Times New Roman" w:hAnsi="Times New Roman"/>
          <w:sz w:val="24"/>
          <w:szCs w:val="24"/>
          <w:lang w:val="es-ES" w:eastAsia="es-PE"/>
        </w:rPr>
        <w:t>-IDIC</w:t>
      </w:r>
      <w:r w:rsidR="00572952">
        <w:rPr>
          <w:rFonts w:ascii="Times New Roman" w:eastAsia="Times New Roman" w:hAnsi="Times New Roman"/>
          <w:sz w:val="24"/>
          <w:szCs w:val="24"/>
          <w:lang w:val="es-ES" w:eastAsia="es-PE"/>
        </w:rPr>
        <w:t xml:space="preserve"> de la Universidad</w:t>
      </w:r>
      <w:r w:rsidR="00BD2095">
        <w:rPr>
          <w:rFonts w:ascii="Times New Roman" w:eastAsia="Times New Roman" w:hAnsi="Times New Roman"/>
          <w:sz w:val="24"/>
          <w:szCs w:val="24"/>
          <w:lang w:val="es-ES" w:eastAsia="es-PE"/>
        </w:rPr>
        <w:t xml:space="preserve"> de Lima</w:t>
      </w:r>
      <w:r w:rsidR="00572952">
        <w:rPr>
          <w:rFonts w:ascii="Times New Roman" w:eastAsia="Times New Roman" w:hAnsi="Times New Roman"/>
          <w:sz w:val="24"/>
          <w:szCs w:val="24"/>
          <w:lang w:val="es-ES" w:eastAsia="es-PE"/>
        </w:rPr>
        <w:t>. A partir de una</w:t>
      </w:r>
      <w:r w:rsidR="00CA66B3">
        <w:rPr>
          <w:rFonts w:ascii="Times New Roman" w:eastAsia="Times New Roman" w:hAnsi="Times New Roman"/>
          <w:sz w:val="24"/>
          <w:szCs w:val="24"/>
          <w:lang w:val="es-ES" w:eastAsia="es-PE"/>
        </w:rPr>
        <w:t xml:space="preserve"> experiencia</w:t>
      </w:r>
      <w:r w:rsidR="00572952">
        <w:rPr>
          <w:rFonts w:ascii="Times New Roman" w:eastAsia="Times New Roman" w:hAnsi="Times New Roman"/>
          <w:sz w:val="24"/>
          <w:szCs w:val="24"/>
          <w:lang w:val="es-ES" w:eastAsia="es-PE"/>
        </w:rPr>
        <w:t xml:space="preserve"> práctica </w:t>
      </w:r>
      <w:r w:rsidR="00BD2095">
        <w:rPr>
          <w:rFonts w:ascii="Times New Roman" w:eastAsia="Times New Roman" w:hAnsi="Times New Roman"/>
          <w:sz w:val="24"/>
          <w:szCs w:val="24"/>
          <w:lang w:val="es-ES" w:eastAsia="es-PE"/>
        </w:rPr>
        <w:t>se formulan</w:t>
      </w:r>
      <w:r w:rsidR="00572952">
        <w:rPr>
          <w:rFonts w:ascii="Times New Roman" w:eastAsia="Times New Roman" w:hAnsi="Times New Roman"/>
          <w:sz w:val="24"/>
          <w:szCs w:val="24"/>
          <w:lang w:val="es-ES" w:eastAsia="es-PE"/>
        </w:rPr>
        <w:t xml:space="preserve"> </w:t>
      </w:r>
      <w:r w:rsidR="00CA66B3">
        <w:rPr>
          <w:rFonts w:ascii="Times New Roman" w:eastAsia="Times New Roman" w:hAnsi="Times New Roman"/>
          <w:sz w:val="24"/>
          <w:szCs w:val="24"/>
          <w:lang w:val="es-ES" w:eastAsia="es-PE"/>
        </w:rPr>
        <w:t>pautas para la</w:t>
      </w:r>
      <w:r>
        <w:rPr>
          <w:rFonts w:ascii="Times New Roman" w:eastAsia="Times New Roman" w:hAnsi="Times New Roman"/>
          <w:sz w:val="24"/>
          <w:szCs w:val="24"/>
          <w:lang w:val="es-ES" w:eastAsia="es-PE"/>
        </w:rPr>
        <w:t xml:space="preserve"> selección de </w:t>
      </w:r>
      <w:r w:rsidR="00BD2095">
        <w:rPr>
          <w:rFonts w:ascii="Times New Roman" w:eastAsia="Times New Roman" w:hAnsi="Times New Roman"/>
          <w:sz w:val="24"/>
          <w:szCs w:val="24"/>
          <w:lang w:val="es-ES" w:eastAsia="es-PE"/>
        </w:rPr>
        <w:t xml:space="preserve">medios y </w:t>
      </w:r>
      <w:r>
        <w:rPr>
          <w:rFonts w:ascii="Times New Roman" w:eastAsia="Times New Roman" w:hAnsi="Times New Roman"/>
          <w:sz w:val="24"/>
          <w:szCs w:val="24"/>
          <w:lang w:val="es-ES" w:eastAsia="es-PE"/>
        </w:rPr>
        <w:t xml:space="preserve">formatos, </w:t>
      </w:r>
      <w:r w:rsidR="00BD2095">
        <w:rPr>
          <w:rFonts w:ascii="Times New Roman" w:eastAsia="Times New Roman" w:hAnsi="Times New Roman"/>
          <w:sz w:val="24"/>
          <w:szCs w:val="24"/>
          <w:lang w:val="es-ES" w:eastAsia="es-PE"/>
        </w:rPr>
        <w:t>el desarrollo de</w:t>
      </w:r>
      <w:r w:rsidR="00CA66B3">
        <w:rPr>
          <w:rFonts w:ascii="Times New Roman" w:eastAsia="Times New Roman" w:hAnsi="Times New Roman"/>
          <w:sz w:val="24"/>
          <w:szCs w:val="24"/>
          <w:lang w:val="es-ES" w:eastAsia="es-PE"/>
        </w:rPr>
        <w:t xml:space="preserve"> historia</w:t>
      </w:r>
      <w:r w:rsidR="00BD2095">
        <w:rPr>
          <w:rFonts w:ascii="Times New Roman" w:eastAsia="Times New Roman" w:hAnsi="Times New Roman"/>
          <w:sz w:val="24"/>
          <w:szCs w:val="24"/>
          <w:lang w:val="es-ES" w:eastAsia="es-PE"/>
        </w:rPr>
        <w:t xml:space="preserve">s y personajes, </w:t>
      </w:r>
      <w:r w:rsidR="00CA66B3">
        <w:rPr>
          <w:rFonts w:ascii="Times New Roman" w:eastAsia="Times New Roman" w:hAnsi="Times New Roman"/>
          <w:sz w:val="24"/>
          <w:szCs w:val="24"/>
          <w:lang w:val="es-ES" w:eastAsia="es-PE"/>
        </w:rPr>
        <w:t>y el diseño de</w:t>
      </w:r>
      <w:r w:rsidR="00BD2095">
        <w:rPr>
          <w:rFonts w:ascii="Times New Roman" w:eastAsia="Times New Roman" w:hAnsi="Times New Roman"/>
          <w:sz w:val="24"/>
          <w:szCs w:val="24"/>
          <w:lang w:val="es-ES" w:eastAsia="es-PE"/>
        </w:rPr>
        <w:t xml:space="preserve"> materiales</w:t>
      </w:r>
      <w:r w:rsidR="00CA66B3">
        <w:rPr>
          <w:rFonts w:ascii="Times New Roman" w:eastAsia="Times New Roman" w:hAnsi="Times New Roman"/>
          <w:sz w:val="24"/>
          <w:szCs w:val="24"/>
          <w:lang w:val="es-ES" w:eastAsia="es-PE"/>
        </w:rPr>
        <w:t xml:space="preserve">. </w:t>
      </w:r>
      <w:r w:rsidR="008479A0">
        <w:rPr>
          <w:rFonts w:ascii="Times New Roman" w:eastAsia="Times New Roman" w:hAnsi="Times New Roman"/>
          <w:sz w:val="24"/>
          <w:szCs w:val="24"/>
          <w:lang w:val="es-ES" w:eastAsia="es-PE"/>
        </w:rPr>
        <w:t>También</w:t>
      </w:r>
      <w:r w:rsidR="00CA66B3">
        <w:rPr>
          <w:rFonts w:ascii="Times New Roman" w:eastAsia="Times New Roman" w:hAnsi="Times New Roman"/>
          <w:sz w:val="24"/>
          <w:szCs w:val="24"/>
          <w:lang w:val="es-ES" w:eastAsia="es-PE"/>
        </w:rPr>
        <w:t xml:space="preserve"> se discuten las particul</w:t>
      </w:r>
      <w:r w:rsidR="002E5F78">
        <w:rPr>
          <w:rFonts w:ascii="Times New Roman" w:eastAsia="Times New Roman" w:hAnsi="Times New Roman"/>
          <w:sz w:val="24"/>
          <w:szCs w:val="24"/>
          <w:lang w:val="es-ES" w:eastAsia="es-PE"/>
        </w:rPr>
        <w:t xml:space="preserve">aridades del proceso creativo de un proyecto educativo </w:t>
      </w:r>
      <w:proofErr w:type="spellStart"/>
      <w:r w:rsidR="002E5F78">
        <w:rPr>
          <w:rFonts w:ascii="Times New Roman" w:eastAsia="Times New Roman" w:hAnsi="Times New Roman"/>
          <w:sz w:val="24"/>
          <w:szCs w:val="24"/>
          <w:lang w:val="es-ES" w:eastAsia="es-PE"/>
        </w:rPr>
        <w:t>transmedia</w:t>
      </w:r>
      <w:proofErr w:type="spellEnd"/>
      <w:r w:rsidR="002E5F78">
        <w:rPr>
          <w:rFonts w:ascii="Times New Roman" w:eastAsia="Times New Roman" w:hAnsi="Times New Roman"/>
          <w:sz w:val="24"/>
          <w:szCs w:val="24"/>
          <w:lang w:val="es-ES" w:eastAsia="es-PE"/>
        </w:rPr>
        <w:t xml:space="preserve">. </w:t>
      </w:r>
    </w:p>
    <w:p w:rsidR="00C858CF" w:rsidRPr="005112A3" w:rsidRDefault="00C858CF" w:rsidP="00C858CF">
      <w:pPr>
        <w:autoSpaceDE w:val="0"/>
        <w:autoSpaceDN w:val="0"/>
        <w:adjustRightInd w:val="0"/>
        <w:spacing w:after="0" w:line="240" w:lineRule="auto"/>
        <w:jc w:val="both"/>
        <w:rPr>
          <w:rFonts w:ascii="Times New Roman" w:hAnsi="Times New Roman"/>
          <w:color w:val="000000"/>
          <w:sz w:val="24"/>
          <w:szCs w:val="24"/>
        </w:rPr>
      </w:pPr>
    </w:p>
    <w:p w:rsidR="00C858CF" w:rsidRPr="00E73DAF" w:rsidRDefault="00C858CF" w:rsidP="00C858CF">
      <w:pPr>
        <w:autoSpaceDE w:val="0"/>
        <w:autoSpaceDN w:val="0"/>
        <w:adjustRightInd w:val="0"/>
        <w:spacing w:after="0" w:line="240" w:lineRule="auto"/>
        <w:jc w:val="both"/>
        <w:rPr>
          <w:rFonts w:ascii="Times New Roman" w:hAnsi="Times New Roman"/>
          <w:color w:val="000000"/>
          <w:sz w:val="24"/>
          <w:szCs w:val="24"/>
          <w:lang w:val="en-US"/>
        </w:rPr>
      </w:pPr>
      <w:r w:rsidRPr="00E73DAF">
        <w:rPr>
          <w:rFonts w:ascii="Arial Black" w:hAnsi="Arial Black"/>
          <w:color w:val="00B0F0"/>
          <w:sz w:val="24"/>
          <w:szCs w:val="24"/>
          <w:lang w:val="en-US"/>
        </w:rPr>
        <w:t>Abstract</w:t>
      </w:r>
      <w:r w:rsidRPr="00E73DAF">
        <w:rPr>
          <w:rFonts w:ascii="Times New Roman" w:hAnsi="Times New Roman"/>
          <w:color w:val="000000"/>
          <w:sz w:val="24"/>
          <w:szCs w:val="24"/>
          <w:lang w:val="en-US"/>
        </w:rPr>
        <w:t xml:space="preserve"> </w:t>
      </w:r>
    </w:p>
    <w:p w:rsidR="008B779B" w:rsidRPr="00D4585A" w:rsidRDefault="00D4585A" w:rsidP="00D4585A">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olor w:val="000000"/>
          <w:sz w:val="24"/>
          <w:szCs w:val="24"/>
          <w:lang w:val="en-US"/>
        </w:rPr>
      </w:pPr>
      <w:r w:rsidRPr="00D4585A">
        <w:rPr>
          <w:rFonts w:ascii="Times New Roman" w:hAnsi="Times New Roman"/>
          <w:sz w:val="24"/>
          <w:szCs w:val="24"/>
          <w:lang w:val="en-US" w:eastAsia="es-PE"/>
        </w:rPr>
        <w:t xml:space="preserve">How can we incorporate </w:t>
      </w:r>
      <w:proofErr w:type="spellStart"/>
      <w:r w:rsidRPr="00D4585A">
        <w:rPr>
          <w:rFonts w:ascii="Times New Roman" w:hAnsi="Times New Roman"/>
          <w:sz w:val="24"/>
          <w:szCs w:val="24"/>
          <w:lang w:val="en-US" w:eastAsia="es-PE"/>
        </w:rPr>
        <w:t>transmedia</w:t>
      </w:r>
      <w:proofErr w:type="spellEnd"/>
      <w:r w:rsidRPr="00D4585A">
        <w:rPr>
          <w:rFonts w:ascii="Times New Roman" w:hAnsi="Times New Roman"/>
          <w:sz w:val="24"/>
          <w:szCs w:val="24"/>
          <w:lang w:val="en-US" w:eastAsia="es-PE"/>
        </w:rPr>
        <w:t xml:space="preserve"> storytelling in a children's environmental education project</w:t>
      </w:r>
      <w:r>
        <w:rPr>
          <w:rFonts w:ascii="Times New Roman" w:hAnsi="Times New Roman"/>
          <w:sz w:val="24"/>
          <w:szCs w:val="24"/>
          <w:lang w:val="en-US" w:eastAsia="es-PE"/>
        </w:rPr>
        <w:t xml:space="preserve"> </w:t>
      </w:r>
      <w:r w:rsidR="00F06CA3">
        <w:rPr>
          <w:rFonts w:ascii="Times New Roman" w:hAnsi="Times New Roman"/>
          <w:sz w:val="24"/>
          <w:szCs w:val="24"/>
          <w:lang w:val="en-US" w:eastAsia="es-PE"/>
        </w:rPr>
        <w:t>that uses</w:t>
      </w:r>
      <w:r w:rsidR="002E5F78">
        <w:rPr>
          <w:rFonts w:ascii="Times New Roman" w:hAnsi="Times New Roman"/>
          <w:sz w:val="24"/>
          <w:szCs w:val="24"/>
          <w:lang w:val="en-US" w:eastAsia="es-PE"/>
        </w:rPr>
        <w:t xml:space="preserve"> television and</w:t>
      </w:r>
      <w:r w:rsidRPr="00D4585A">
        <w:rPr>
          <w:rFonts w:ascii="Times New Roman" w:hAnsi="Times New Roman"/>
          <w:sz w:val="24"/>
          <w:szCs w:val="24"/>
          <w:lang w:val="en-US" w:eastAsia="es-PE"/>
        </w:rPr>
        <w:t xml:space="preserve"> internet? In this paper we propose some criteria and principles </w:t>
      </w:r>
      <w:r w:rsidR="002E5F78">
        <w:rPr>
          <w:rFonts w:ascii="Times New Roman" w:hAnsi="Times New Roman"/>
          <w:sz w:val="24"/>
          <w:szCs w:val="24"/>
          <w:lang w:val="en-US" w:eastAsia="es-PE"/>
        </w:rPr>
        <w:t xml:space="preserve">as a result of a </w:t>
      </w:r>
      <w:r w:rsidRPr="00D4585A">
        <w:rPr>
          <w:rFonts w:ascii="Times New Roman" w:hAnsi="Times New Roman"/>
          <w:sz w:val="24"/>
          <w:szCs w:val="24"/>
          <w:lang w:val="en-US" w:eastAsia="es-PE"/>
        </w:rPr>
        <w:t xml:space="preserve">research sponsored by </w:t>
      </w:r>
      <w:r w:rsidR="00EF4F8C">
        <w:rPr>
          <w:rFonts w:ascii="Times New Roman" w:hAnsi="Times New Roman"/>
          <w:sz w:val="24"/>
          <w:szCs w:val="24"/>
          <w:lang w:val="en-US" w:eastAsia="es-PE"/>
        </w:rPr>
        <w:t xml:space="preserve">the Institute for </w:t>
      </w:r>
      <w:r w:rsidR="00B00DC0">
        <w:rPr>
          <w:rFonts w:ascii="Times New Roman" w:hAnsi="Times New Roman"/>
          <w:sz w:val="24"/>
          <w:szCs w:val="24"/>
          <w:lang w:val="en-US" w:eastAsia="es-PE"/>
        </w:rPr>
        <w:t>Sci</w:t>
      </w:r>
      <w:r w:rsidR="00EF4F8C">
        <w:rPr>
          <w:rFonts w:ascii="Times New Roman" w:hAnsi="Times New Roman"/>
          <w:sz w:val="24"/>
          <w:szCs w:val="24"/>
          <w:lang w:val="en-US" w:eastAsia="es-PE"/>
        </w:rPr>
        <w:t>entific Research</w:t>
      </w:r>
      <w:r w:rsidR="00EB4343">
        <w:rPr>
          <w:rFonts w:ascii="Times New Roman" w:hAnsi="Times New Roman"/>
          <w:sz w:val="24"/>
          <w:szCs w:val="24"/>
          <w:lang w:val="en-US" w:eastAsia="es-PE"/>
        </w:rPr>
        <w:t>-IDIC</w:t>
      </w:r>
      <w:r w:rsidR="00B00DC0">
        <w:rPr>
          <w:rFonts w:ascii="Times New Roman" w:hAnsi="Times New Roman"/>
          <w:sz w:val="24"/>
          <w:szCs w:val="24"/>
          <w:lang w:val="en-US" w:eastAsia="es-PE"/>
        </w:rPr>
        <w:t xml:space="preserve"> from the University of Lima. </w:t>
      </w:r>
      <w:r w:rsidRPr="00D4585A">
        <w:rPr>
          <w:rFonts w:ascii="Times New Roman" w:hAnsi="Times New Roman"/>
          <w:sz w:val="24"/>
          <w:szCs w:val="24"/>
          <w:lang w:val="en-US" w:eastAsia="es-PE"/>
        </w:rPr>
        <w:t>Based on a practical experience we formulate guidelines for selecting</w:t>
      </w:r>
      <w:r>
        <w:rPr>
          <w:rFonts w:ascii="Times New Roman" w:hAnsi="Times New Roman"/>
          <w:color w:val="000000"/>
          <w:sz w:val="24"/>
          <w:szCs w:val="24"/>
          <w:lang w:val="en-US"/>
        </w:rPr>
        <w:t xml:space="preserve"> </w:t>
      </w:r>
      <w:r w:rsidRPr="00D4585A">
        <w:rPr>
          <w:rFonts w:ascii="Times New Roman" w:hAnsi="Times New Roman"/>
          <w:sz w:val="24"/>
          <w:szCs w:val="24"/>
          <w:lang w:val="en-US" w:eastAsia="es-PE"/>
        </w:rPr>
        <w:t>media and formats, developing stories and characte</w:t>
      </w:r>
      <w:r>
        <w:rPr>
          <w:rFonts w:ascii="Times New Roman" w:hAnsi="Times New Roman"/>
          <w:sz w:val="24"/>
          <w:szCs w:val="24"/>
          <w:lang w:val="en-US" w:eastAsia="es-PE"/>
        </w:rPr>
        <w:t xml:space="preserve">rs, and the design of materials. </w:t>
      </w:r>
      <w:r w:rsidRPr="00D4585A">
        <w:rPr>
          <w:rFonts w:ascii="Times New Roman" w:hAnsi="Times New Roman"/>
          <w:sz w:val="24"/>
          <w:szCs w:val="24"/>
          <w:lang w:val="en-US" w:eastAsia="es-PE"/>
        </w:rPr>
        <w:t>We also discuss the particula</w:t>
      </w:r>
      <w:r w:rsidR="00A8600F">
        <w:rPr>
          <w:rFonts w:ascii="Times New Roman" w:hAnsi="Times New Roman"/>
          <w:sz w:val="24"/>
          <w:szCs w:val="24"/>
          <w:lang w:val="en-US" w:eastAsia="es-PE"/>
        </w:rPr>
        <w:t xml:space="preserve">rities of the creative process </w:t>
      </w:r>
      <w:r w:rsidR="00E06483">
        <w:rPr>
          <w:rFonts w:ascii="Times New Roman" w:hAnsi="Times New Roman"/>
          <w:sz w:val="24"/>
          <w:szCs w:val="24"/>
          <w:lang w:val="en-US" w:eastAsia="es-PE"/>
        </w:rPr>
        <w:t>in</w:t>
      </w:r>
      <w:r w:rsidR="00A8600F">
        <w:rPr>
          <w:rFonts w:ascii="Times New Roman" w:hAnsi="Times New Roman"/>
          <w:sz w:val="24"/>
          <w:szCs w:val="24"/>
          <w:lang w:val="en-US" w:eastAsia="es-PE"/>
        </w:rPr>
        <w:t xml:space="preserve"> </w:t>
      </w:r>
      <w:proofErr w:type="spellStart"/>
      <w:r w:rsidR="00E06483" w:rsidRPr="00D4585A">
        <w:rPr>
          <w:rFonts w:ascii="Times New Roman" w:hAnsi="Times New Roman"/>
          <w:sz w:val="24"/>
          <w:szCs w:val="24"/>
          <w:lang w:val="en-US" w:eastAsia="es-PE"/>
        </w:rPr>
        <w:t>transmedia</w:t>
      </w:r>
      <w:proofErr w:type="spellEnd"/>
      <w:r w:rsidR="00E06483" w:rsidRPr="00D4585A">
        <w:rPr>
          <w:rFonts w:ascii="Times New Roman" w:hAnsi="Times New Roman"/>
          <w:sz w:val="24"/>
          <w:szCs w:val="24"/>
          <w:lang w:val="en-US" w:eastAsia="es-PE"/>
        </w:rPr>
        <w:t xml:space="preserve"> </w:t>
      </w:r>
      <w:r w:rsidRPr="00D4585A">
        <w:rPr>
          <w:rFonts w:ascii="Times New Roman" w:hAnsi="Times New Roman"/>
          <w:sz w:val="24"/>
          <w:szCs w:val="24"/>
          <w:lang w:val="en-US" w:eastAsia="es-PE"/>
        </w:rPr>
        <w:t xml:space="preserve">educational </w:t>
      </w:r>
      <w:r w:rsidR="00A8600F">
        <w:rPr>
          <w:rFonts w:ascii="Times New Roman" w:hAnsi="Times New Roman"/>
          <w:sz w:val="24"/>
          <w:szCs w:val="24"/>
          <w:lang w:val="en-US" w:eastAsia="es-PE"/>
        </w:rPr>
        <w:t>project</w:t>
      </w:r>
      <w:r w:rsidR="00540891">
        <w:rPr>
          <w:rFonts w:ascii="Times New Roman" w:hAnsi="Times New Roman"/>
          <w:sz w:val="24"/>
          <w:szCs w:val="24"/>
          <w:lang w:val="en-US" w:eastAsia="es-PE"/>
        </w:rPr>
        <w:t>s</w:t>
      </w:r>
      <w:r>
        <w:rPr>
          <w:rFonts w:ascii="Times New Roman" w:hAnsi="Times New Roman"/>
          <w:sz w:val="24"/>
          <w:szCs w:val="24"/>
          <w:lang w:val="en-US" w:eastAsia="es-PE"/>
        </w:rPr>
        <w:t>.</w:t>
      </w:r>
    </w:p>
    <w:p w:rsidR="005112A3" w:rsidRPr="00D4585A" w:rsidRDefault="005112A3" w:rsidP="00C858CF">
      <w:pPr>
        <w:autoSpaceDE w:val="0"/>
        <w:autoSpaceDN w:val="0"/>
        <w:adjustRightInd w:val="0"/>
        <w:spacing w:after="0" w:line="240" w:lineRule="auto"/>
        <w:jc w:val="both"/>
        <w:rPr>
          <w:rFonts w:ascii="Arial Black" w:hAnsi="Arial Black"/>
          <w:color w:val="00B0F0"/>
          <w:sz w:val="24"/>
          <w:szCs w:val="24"/>
          <w:lang w:val="en-US"/>
        </w:rPr>
      </w:pPr>
    </w:p>
    <w:p w:rsidR="00C858CF" w:rsidRPr="005112A3" w:rsidRDefault="00C858CF" w:rsidP="00C858CF">
      <w:pPr>
        <w:autoSpaceDE w:val="0"/>
        <w:autoSpaceDN w:val="0"/>
        <w:adjustRightInd w:val="0"/>
        <w:spacing w:after="0" w:line="240" w:lineRule="auto"/>
        <w:jc w:val="both"/>
        <w:rPr>
          <w:rFonts w:ascii="Arial Black" w:hAnsi="Arial Black"/>
          <w:color w:val="00B0F0"/>
          <w:sz w:val="24"/>
          <w:szCs w:val="24"/>
        </w:rPr>
      </w:pPr>
      <w:r w:rsidRPr="005112A3">
        <w:rPr>
          <w:rFonts w:ascii="Arial Black" w:hAnsi="Arial Black"/>
          <w:color w:val="00B0F0"/>
          <w:sz w:val="24"/>
          <w:szCs w:val="24"/>
        </w:rPr>
        <w:t>Palabras clave:</w:t>
      </w:r>
    </w:p>
    <w:p w:rsidR="00C858CF" w:rsidRPr="005112A3" w:rsidRDefault="00041EF4" w:rsidP="005112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Narrativa</w:t>
      </w:r>
      <w:r w:rsidR="00597937">
        <w:rPr>
          <w:rFonts w:ascii="Times New Roman" w:hAnsi="Times New Roman"/>
          <w:color w:val="000000"/>
          <w:sz w:val="24"/>
          <w:szCs w:val="24"/>
        </w:rPr>
        <w:t xml:space="preserve"> </w:t>
      </w:r>
      <w:proofErr w:type="spellStart"/>
      <w:r w:rsidR="007C23C1">
        <w:rPr>
          <w:rFonts w:ascii="Times New Roman" w:hAnsi="Times New Roman"/>
          <w:color w:val="000000"/>
          <w:sz w:val="24"/>
          <w:szCs w:val="24"/>
        </w:rPr>
        <w:t>transmedia</w:t>
      </w:r>
      <w:proofErr w:type="spellEnd"/>
      <w:r w:rsidR="007C23C1">
        <w:rPr>
          <w:rFonts w:ascii="Times New Roman" w:hAnsi="Times New Roman"/>
          <w:color w:val="000000"/>
          <w:sz w:val="24"/>
          <w:szCs w:val="24"/>
        </w:rPr>
        <w:t>, e</w:t>
      </w:r>
      <w:r>
        <w:rPr>
          <w:rFonts w:ascii="Times New Roman" w:hAnsi="Times New Roman"/>
          <w:color w:val="000000"/>
          <w:sz w:val="24"/>
          <w:szCs w:val="24"/>
        </w:rPr>
        <w:t>ducación</w:t>
      </w:r>
      <w:r w:rsidR="00597937">
        <w:rPr>
          <w:rFonts w:ascii="Times New Roman" w:hAnsi="Times New Roman"/>
          <w:color w:val="000000"/>
          <w:sz w:val="24"/>
          <w:szCs w:val="24"/>
        </w:rPr>
        <w:t xml:space="preserve"> ambiental</w:t>
      </w:r>
      <w:r w:rsidR="007C23C1">
        <w:rPr>
          <w:rFonts w:ascii="Times New Roman" w:hAnsi="Times New Roman"/>
          <w:color w:val="000000"/>
          <w:sz w:val="24"/>
          <w:szCs w:val="24"/>
        </w:rPr>
        <w:t>, creatividad</w:t>
      </w:r>
    </w:p>
    <w:p w:rsidR="00041EF4" w:rsidRDefault="00041EF4" w:rsidP="00041EF4">
      <w:pPr>
        <w:autoSpaceDE w:val="0"/>
        <w:autoSpaceDN w:val="0"/>
        <w:adjustRightInd w:val="0"/>
        <w:spacing w:after="0" w:line="360" w:lineRule="auto"/>
        <w:jc w:val="both"/>
        <w:rPr>
          <w:rFonts w:ascii="Times New Roman" w:hAnsi="Times New Roman"/>
          <w:color w:val="000000"/>
          <w:sz w:val="24"/>
          <w:szCs w:val="24"/>
        </w:rPr>
      </w:pPr>
    </w:p>
    <w:p w:rsidR="00041EF4" w:rsidRPr="00901A8C" w:rsidRDefault="00041EF4" w:rsidP="00041EF4">
      <w:pPr>
        <w:autoSpaceDE w:val="0"/>
        <w:autoSpaceDN w:val="0"/>
        <w:adjustRightInd w:val="0"/>
        <w:spacing w:after="0" w:line="360" w:lineRule="auto"/>
        <w:jc w:val="both"/>
        <w:rPr>
          <w:rFonts w:ascii="Times New Roman" w:hAnsi="Times New Roman"/>
          <w:bCs/>
          <w:sz w:val="24"/>
          <w:szCs w:val="24"/>
        </w:rPr>
      </w:pPr>
      <w:r w:rsidRPr="00901A8C">
        <w:rPr>
          <w:rFonts w:ascii="Times New Roman" w:hAnsi="Times New Roman"/>
          <w:sz w:val="24"/>
          <w:szCs w:val="24"/>
          <w:lang w:eastAsia="es-PE"/>
        </w:rPr>
        <w:t xml:space="preserve">El Perú es uno de los pocos países </w:t>
      </w:r>
      <w:proofErr w:type="spellStart"/>
      <w:r w:rsidRPr="00901A8C">
        <w:rPr>
          <w:rFonts w:ascii="Times New Roman" w:hAnsi="Times New Roman"/>
          <w:sz w:val="24"/>
          <w:szCs w:val="24"/>
          <w:lang w:eastAsia="es-PE"/>
        </w:rPr>
        <w:t>megadivers</w:t>
      </w:r>
      <w:r w:rsidR="00CC03EC">
        <w:rPr>
          <w:rFonts w:ascii="Times New Roman" w:hAnsi="Times New Roman"/>
          <w:sz w:val="24"/>
          <w:szCs w:val="24"/>
          <w:lang w:eastAsia="es-PE"/>
        </w:rPr>
        <w:t>os</w:t>
      </w:r>
      <w:proofErr w:type="spellEnd"/>
      <w:r w:rsidRPr="00901A8C">
        <w:rPr>
          <w:rFonts w:ascii="Times New Roman" w:hAnsi="Times New Roman"/>
          <w:sz w:val="24"/>
          <w:szCs w:val="24"/>
          <w:lang w:eastAsia="es-PE"/>
        </w:rPr>
        <w:t xml:space="preserve">. </w:t>
      </w:r>
      <w:r w:rsidR="00124599">
        <w:rPr>
          <w:rFonts w:ascii="Times New Roman" w:hAnsi="Times New Roman"/>
          <w:sz w:val="24"/>
          <w:szCs w:val="24"/>
          <w:lang w:eastAsia="es-PE"/>
        </w:rPr>
        <w:t>Aquí existen</w:t>
      </w:r>
      <w:r w:rsidRPr="00901A8C">
        <w:rPr>
          <w:rFonts w:ascii="Times New Roman" w:hAnsi="Times New Roman"/>
          <w:sz w:val="24"/>
          <w:szCs w:val="24"/>
          <w:lang w:eastAsia="es-PE"/>
        </w:rPr>
        <w:t xml:space="preserve"> casi todos los </w:t>
      </w:r>
      <w:r w:rsidR="00124599">
        <w:rPr>
          <w:rFonts w:ascii="Times New Roman" w:hAnsi="Times New Roman"/>
          <w:sz w:val="24"/>
          <w:szCs w:val="24"/>
          <w:lang w:eastAsia="es-PE"/>
        </w:rPr>
        <w:t>climas y ambientes naturales</w:t>
      </w:r>
      <w:r w:rsidR="00CC03EC">
        <w:rPr>
          <w:rFonts w:ascii="Times New Roman" w:hAnsi="Times New Roman"/>
          <w:sz w:val="24"/>
          <w:szCs w:val="24"/>
          <w:lang w:eastAsia="es-PE"/>
        </w:rPr>
        <w:t xml:space="preserve"> del mundo</w:t>
      </w:r>
      <w:r w:rsidRPr="00901A8C">
        <w:rPr>
          <w:rFonts w:ascii="Times New Roman" w:hAnsi="Times New Roman"/>
          <w:sz w:val="24"/>
          <w:szCs w:val="24"/>
          <w:lang w:eastAsia="es-PE"/>
        </w:rPr>
        <w:t xml:space="preserve">. </w:t>
      </w:r>
      <w:r w:rsidRPr="00901A8C">
        <w:rPr>
          <w:rFonts w:ascii="Times New Roman" w:eastAsia="Times New Roman" w:hAnsi="Times New Roman"/>
          <w:sz w:val="24"/>
          <w:szCs w:val="24"/>
          <w:lang w:val="es-ES" w:eastAsia="es-PE"/>
        </w:rPr>
        <w:t xml:space="preserve">A </w:t>
      </w:r>
      <w:r>
        <w:rPr>
          <w:rFonts w:ascii="Times New Roman" w:eastAsia="Times New Roman" w:hAnsi="Times New Roman"/>
          <w:sz w:val="24"/>
          <w:szCs w:val="24"/>
          <w:lang w:val="es-ES" w:eastAsia="es-PE"/>
        </w:rPr>
        <w:t>partir de este hecho</w:t>
      </w:r>
      <w:r w:rsidRPr="00901A8C">
        <w:rPr>
          <w:rFonts w:ascii="Times New Roman" w:eastAsia="Times New Roman" w:hAnsi="Times New Roman"/>
          <w:sz w:val="24"/>
          <w:szCs w:val="24"/>
          <w:lang w:val="es-ES" w:eastAsia="es-PE"/>
        </w:rPr>
        <w:t xml:space="preserve"> surgió</w:t>
      </w:r>
      <w:r>
        <w:rPr>
          <w:rFonts w:ascii="Times New Roman" w:eastAsia="Times New Roman" w:hAnsi="Times New Roman"/>
          <w:sz w:val="24"/>
          <w:szCs w:val="24"/>
          <w:lang w:val="es-ES" w:eastAsia="es-PE"/>
        </w:rPr>
        <w:t xml:space="preserve"> l</w:t>
      </w:r>
      <w:r w:rsidR="00CC03EC">
        <w:rPr>
          <w:rFonts w:ascii="Times New Roman" w:eastAsia="Times New Roman" w:hAnsi="Times New Roman"/>
          <w:sz w:val="24"/>
          <w:szCs w:val="24"/>
          <w:lang w:val="es-ES" w:eastAsia="es-PE"/>
        </w:rPr>
        <w:t>a idea de diseñar un proyecto</w:t>
      </w:r>
      <w:r w:rsidRPr="00901A8C">
        <w:rPr>
          <w:rFonts w:ascii="Times New Roman" w:eastAsia="Times New Roman" w:hAnsi="Times New Roman"/>
          <w:sz w:val="24"/>
          <w:szCs w:val="24"/>
          <w:lang w:val="es-ES" w:eastAsia="es-PE"/>
        </w:rPr>
        <w:t xml:space="preserve"> </w:t>
      </w:r>
      <w:r w:rsidR="00CC03EC">
        <w:rPr>
          <w:rFonts w:ascii="Times New Roman" w:eastAsia="Times New Roman" w:hAnsi="Times New Roman"/>
          <w:sz w:val="24"/>
          <w:szCs w:val="24"/>
          <w:lang w:val="es-ES" w:eastAsia="es-PE"/>
        </w:rPr>
        <w:t xml:space="preserve">de educación ambiental de carácter </w:t>
      </w:r>
      <w:proofErr w:type="spellStart"/>
      <w:r w:rsidR="00CC03EC">
        <w:rPr>
          <w:rFonts w:ascii="Times New Roman" w:eastAsia="Times New Roman" w:hAnsi="Times New Roman"/>
          <w:sz w:val="24"/>
          <w:szCs w:val="24"/>
          <w:lang w:val="es-ES" w:eastAsia="es-PE"/>
        </w:rPr>
        <w:t>transmedia</w:t>
      </w:r>
      <w:proofErr w:type="spellEnd"/>
      <w:r w:rsidR="00CC03EC">
        <w:rPr>
          <w:rFonts w:ascii="Times New Roman" w:eastAsia="Times New Roman" w:hAnsi="Times New Roman"/>
          <w:sz w:val="24"/>
          <w:szCs w:val="24"/>
          <w:lang w:val="es-ES" w:eastAsia="es-PE"/>
        </w:rPr>
        <w:t xml:space="preserve"> dirigido</w:t>
      </w:r>
      <w:r w:rsidRPr="00901A8C">
        <w:rPr>
          <w:rFonts w:ascii="Times New Roman" w:eastAsia="Times New Roman" w:hAnsi="Times New Roman"/>
          <w:sz w:val="24"/>
          <w:szCs w:val="24"/>
          <w:lang w:val="es-ES" w:eastAsia="es-PE"/>
        </w:rPr>
        <w:t xml:space="preserve"> a </w:t>
      </w:r>
      <w:r w:rsidR="00CC03EC">
        <w:rPr>
          <w:rFonts w:ascii="Times New Roman" w:hAnsi="Times New Roman"/>
          <w:bCs/>
          <w:sz w:val="24"/>
          <w:szCs w:val="24"/>
        </w:rPr>
        <w:t>niños</w:t>
      </w:r>
      <w:r w:rsidRPr="00901A8C">
        <w:rPr>
          <w:rFonts w:ascii="Times New Roman" w:hAnsi="Times New Roman"/>
          <w:bCs/>
          <w:sz w:val="24"/>
          <w:szCs w:val="24"/>
        </w:rPr>
        <w:t>. El proyecto lo desarrollamos con el profesor Miguel Bernal y el apoyo técnico de dos r</w:t>
      </w:r>
      <w:r w:rsidR="00C43EEE">
        <w:rPr>
          <w:rFonts w:ascii="Times New Roman" w:hAnsi="Times New Roman"/>
          <w:bCs/>
          <w:sz w:val="24"/>
          <w:szCs w:val="24"/>
        </w:rPr>
        <w:t>ealizadores de animación</w:t>
      </w:r>
      <w:r w:rsidRPr="00901A8C">
        <w:rPr>
          <w:rFonts w:ascii="Times New Roman" w:hAnsi="Times New Roman"/>
          <w:bCs/>
          <w:sz w:val="24"/>
          <w:szCs w:val="24"/>
        </w:rPr>
        <w:t xml:space="preserve">: Alfredo Peña y Daniel Peña. </w:t>
      </w:r>
      <w:r w:rsidRPr="00901A8C">
        <w:rPr>
          <w:rFonts w:ascii="Times New Roman" w:eastAsia="Times New Roman" w:hAnsi="Times New Roman"/>
          <w:sz w:val="24"/>
          <w:szCs w:val="24"/>
          <w:lang w:val="es-ES" w:eastAsia="es-PE"/>
        </w:rPr>
        <w:t xml:space="preserve">En esta ponencia vamos a comentar </w:t>
      </w:r>
      <w:r>
        <w:rPr>
          <w:rFonts w:ascii="Times New Roman" w:eastAsia="Times New Roman" w:hAnsi="Times New Roman"/>
          <w:sz w:val="24"/>
          <w:szCs w:val="24"/>
          <w:lang w:val="es-ES" w:eastAsia="es-PE"/>
        </w:rPr>
        <w:t>las</w:t>
      </w:r>
      <w:r w:rsidRPr="00901A8C">
        <w:rPr>
          <w:rFonts w:ascii="Times New Roman" w:eastAsia="Times New Roman" w:hAnsi="Times New Roman"/>
          <w:sz w:val="24"/>
          <w:szCs w:val="24"/>
          <w:lang w:val="es-ES" w:eastAsia="es-PE"/>
        </w:rPr>
        <w:t xml:space="preserve"> dificultades y oportunidades que encontramos y </w:t>
      </w:r>
      <w:r>
        <w:rPr>
          <w:rFonts w:ascii="Times New Roman" w:eastAsia="Times New Roman" w:hAnsi="Times New Roman"/>
          <w:sz w:val="24"/>
          <w:szCs w:val="24"/>
          <w:lang w:val="es-ES" w:eastAsia="es-PE"/>
        </w:rPr>
        <w:t>plantear</w:t>
      </w:r>
      <w:r w:rsidRPr="00901A8C">
        <w:rPr>
          <w:rFonts w:ascii="Times New Roman" w:eastAsia="Times New Roman" w:hAnsi="Times New Roman"/>
          <w:sz w:val="24"/>
          <w:szCs w:val="24"/>
          <w:lang w:val="es-ES" w:eastAsia="es-PE"/>
        </w:rPr>
        <w:t xml:space="preserve"> </w:t>
      </w:r>
      <w:r w:rsidR="00777D4B">
        <w:rPr>
          <w:rFonts w:ascii="Times New Roman" w:eastAsia="Times New Roman" w:hAnsi="Times New Roman"/>
          <w:sz w:val="24"/>
          <w:szCs w:val="24"/>
          <w:lang w:val="es-ES" w:eastAsia="es-PE"/>
        </w:rPr>
        <w:t>algunos</w:t>
      </w:r>
      <w:r w:rsidRPr="00901A8C">
        <w:rPr>
          <w:rFonts w:ascii="Times New Roman" w:eastAsia="Times New Roman" w:hAnsi="Times New Roman"/>
          <w:sz w:val="24"/>
          <w:szCs w:val="24"/>
          <w:lang w:val="es-ES" w:eastAsia="es-PE"/>
        </w:rPr>
        <w:t xml:space="preserve"> principios y pautas </w:t>
      </w:r>
      <w:r w:rsidR="00CC03EC">
        <w:rPr>
          <w:rFonts w:ascii="Times New Roman" w:eastAsia="Times New Roman" w:hAnsi="Times New Roman"/>
          <w:sz w:val="24"/>
          <w:szCs w:val="24"/>
          <w:lang w:val="es-ES" w:eastAsia="es-PE"/>
        </w:rPr>
        <w:t xml:space="preserve">para </w:t>
      </w:r>
      <w:r w:rsidR="003D6818">
        <w:rPr>
          <w:rFonts w:ascii="Times New Roman" w:eastAsia="Times New Roman" w:hAnsi="Times New Roman"/>
          <w:sz w:val="24"/>
          <w:szCs w:val="24"/>
          <w:lang w:val="es-ES" w:eastAsia="es-PE"/>
        </w:rPr>
        <w:t>el diseño</w:t>
      </w:r>
      <w:r w:rsidR="00CC03EC">
        <w:rPr>
          <w:rFonts w:ascii="Times New Roman" w:eastAsia="Times New Roman" w:hAnsi="Times New Roman"/>
          <w:sz w:val="24"/>
          <w:szCs w:val="24"/>
          <w:lang w:val="es-ES" w:eastAsia="es-PE"/>
        </w:rPr>
        <w:t xml:space="preserve"> de</w:t>
      </w:r>
      <w:r w:rsidRPr="00901A8C">
        <w:rPr>
          <w:rFonts w:ascii="Times New Roman" w:eastAsia="Times New Roman" w:hAnsi="Times New Roman"/>
          <w:sz w:val="24"/>
          <w:szCs w:val="24"/>
          <w:lang w:val="es-ES" w:eastAsia="es-PE"/>
        </w:rPr>
        <w:t xml:space="preserve"> proyecto</w:t>
      </w:r>
      <w:r w:rsidR="00CC03EC">
        <w:rPr>
          <w:rFonts w:ascii="Times New Roman" w:eastAsia="Times New Roman" w:hAnsi="Times New Roman"/>
          <w:sz w:val="24"/>
          <w:szCs w:val="24"/>
          <w:lang w:val="es-ES" w:eastAsia="es-PE"/>
        </w:rPr>
        <w:t>s</w:t>
      </w:r>
      <w:r w:rsidRPr="00901A8C">
        <w:rPr>
          <w:rFonts w:ascii="Times New Roman" w:eastAsia="Times New Roman" w:hAnsi="Times New Roman"/>
          <w:sz w:val="24"/>
          <w:szCs w:val="24"/>
          <w:lang w:val="es-ES" w:eastAsia="es-PE"/>
        </w:rPr>
        <w:t xml:space="preserve"> </w:t>
      </w:r>
      <w:r w:rsidR="00BD2095">
        <w:rPr>
          <w:rFonts w:ascii="Times New Roman" w:eastAsia="Times New Roman" w:hAnsi="Times New Roman"/>
          <w:sz w:val="24"/>
          <w:szCs w:val="24"/>
          <w:lang w:val="es-ES" w:eastAsia="es-PE"/>
        </w:rPr>
        <w:t>educativo</w:t>
      </w:r>
      <w:r w:rsidR="00CC03EC">
        <w:rPr>
          <w:rFonts w:ascii="Times New Roman" w:eastAsia="Times New Roman" w:hAnsi="Times New Roman"/>
          <w:sz w:val="24"/>
          <w:szCs w:val="24"/>
          <w:lang w:val="es-ES" w:eastAsia="es-PE"/>
        </w:rPr>
        <w:t>s</w:t>
      </w:r>
      <w:r>
        <w:rPr>
          <w:rFonts w:ascii="Times New Roman" w:eastAsia="Times New Roman" w:hAnsi="Times New Roman"/>
          <w:sz w:val="24"/>
          <w:szCs w:val="24"/>
          <w:lang w:val="es-ES" w:eastAsia="es-PE"/>
        </w:rPr>
        <w:t xml:space="preserve"> </w:t>
      </w:r>
      <w:proofErr w:type="spellStart"/>
      <w:r>
        <w:rPr>
          <w:rFonts w:ascii="Times New Roman" w:eastAsia="Times New Roman" w:hAnsi="Times New Roman"/>
          <w:sz w:val="24"/>
          <w:szCs w:val="24"/>
          <w:lang w:val="es-ES" w:eastAsia="es-PE"/>
        </w:rPr>
        <w:t>transmedia</w:t>
      </w:r>
      <w:proofErr w:type="spellEnd"/>
      <w:r w:rsidRPr="00901A8C">
        <w:rPr>
          <w:rFonts w:ascii="Times New Roman" w:eastAsia="Times New Roman" w:hAnsi="Times New Roman"/>
          <w:sz w:val="24"/>
          <w:szCs w:val="24"/>
          <w:lang w:val="es-ES" w:eastAsia="es-PE"/>
        </w:rPr>
        <w:t xml:space="preserve">. </w:t>
      </w:r>
    </w:p>
    <w:p w:rsidR="00041EF4" w:rsidRDefault="00041EF4" w:rsidP="00041EF4">
      <w:pPr>
        <w:autoSpaceDE w:val="0"/>
        <w:autoSpaceDN w:val="0"/>
        <w:adjustRightInd w:val="0"/>
        <w:spacing w:after="0" w:line="360" w:lineRule="auto"/>
        <w:jc w:val="both"/>
        <w:rPr>
          <w:rFonts w:ascii="Times New Roman" w:hAnsi="Times New Roman"/>
          <w:b/>
          <w:sz w:val="24"/>
          <w:szCs w:val="24"/>
        </w:rPr>
      </w:pPr>
    </w:p>
    <w:p w:rsidR="00041EF4" w:rsidRPr="00041EF4" w:rsidRDefault="00046C66" w:rsidP="00041EF4">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lastRenderedPageBreak/>
        <w:t xml:space="preserve">Medios </w:t>
      </w:r>
      <w:r w:rsidR="00041EF4" w:rsidRPr="00041EF4">
        <w:rPr>
          <w:rFonts w:ascii="Times New Roman" w:hAnsi="Times New Roman"/>
          <w:b/>
          <w:sz w:val="24"/>
          <w:szCs w:val="24"/>
        </w:rPr>
        <w:t>y formatos</w:t>
      </w:r>
    </w:p>
    <w:p w:rsidR="00041EF4" w:rsidRPr="00890FA6" w:rsidRDefault="00410B77" w:rsidP="00041EF4">
      <w:pPr>
        <w:autoSpaceDE w:val="0"/>
        <w:autoSpaceDN w:val="0"/>
        <w:adjustRightInd w:val="0"/>
        <w:spacing w:after="0" w:line="360" w:lineRule="auto"/>
        <w:jc w:val="both"/>
        <w:rPr>
          <w:rFonts w:ascii="Times New Roman" w:eastAsia="Times New Roman" w:hAnsi="Times New Roman"/>
          <w:sz w:val="24"/>
          <w:szCs w:val="24"/>
          <w:lang w:val="es-ES" w:eastAsia="es-PE"/>
        </w:rPr>
      </w:pPr>
      <w:r>
        <w:rPr>
          <w:rFonts w:ascii="Times New Roman" w:hAnsi="Times New Roman"/>
          <w:sz w:val="24"/>
          <w:szCs w:val="24"/>
        </w:rPr>
        <w:t>En la escuela se emplean</w:t>
      </w:r>
      <w:r w:rsidR="00777D4B">
        <w:rPr>
          <w:rFonts w:ascii="Times New Roman" w:hAnsi="Times New Roman"/>
          <w:sz w:val="24"/>
          <w:szCs w:val="24"/>
        </w:rPr>
        <w:t>, hace mucho tiempo, diversos tipos de medios</w:t>
      </w:r>
      <w:r w:rsidR="00041EF4">
        <w:rPr>
          <w:rFonts w:ascii="Times New Roman" w:hAnsi="Times New Roman"/>
          <w:sz w:val="24"/>
          <w:szCs w:val="24"/>
        </w:rPr>
        <w:t xml:space="preserve">: </w:t>
      </w:r>
      <w:r w:rsidR="00777D4B">
        <w:rPr>
          <w:rFonts w:ascii="Times New Roman" w:hAnsi="Times New Roman"/>
          <w:sz w:val="24"/>
          <w:szCs w:val="24"/>
        </w:rPr>
        <w:t xml:space="preserve">presentaciones orales, </w:t>
      </w:r>
      <w:r w:rsidR="00041EF4">
        <w:rPr>
          <w:rFonts w:ascii="Times New Roman" w:hAnsi="Times New Roman"/>
          <w:sz w:val="24"/>
          <w:szCs w:val="24"/>
        </w:rPr>
        <w:t xml:space="preserve">textos de lectura, cuadernos de trabajo, materiales manipulativos, exámenes escritos. También se </w:t>
      </w:r>
      <w:r w:rsidR="00413B36">
        <w:rPr>
          <w:rFonts w:ascii="Times New Roman" w:hAnsi="Times New Roman"/>
          <w:sz w:val="24"/>
          <w:szCs w:val="24"/>
        </w:rPr>
        <w:t>suele utilizar</w:t>
      </w:r>
      <w:r w:rsidR="00041EF4">
        <w:rPr>
          <w:rFonts w:ascii="Times New Roman" w:hAnsi="Times New Roman"/>
          <w:sz w:val="24"/>
          <w:szCs w:val="24"/>
        </w:rPr>
        <w:t xml:space="preserve"> recursos ajenos al mundo es</w:t>
      </w:r>
      <w:r w:rsidR="00CC03EC">
        <w:rPr>
          <w:rFonts w:ascii="Times New Roman" w:hAnsi="Times New Roman"/>
          <w:sz w:val="24"/>
          <w:szCs w:val="24"/>
        </w:rPr>
        <w:t>colar, como visitar una granja o analizar un periódico</w:t>
      </w:r>
      <w:r w:rsidR="00413B36">
        <w:rPr>
          <w:rFonts w:ascii="Times New Roman" w:hAnsi="Times New Roman"/>
          <w:sz w:val="24"/>
          <w:szCs w:val="24"/>
        </w:rPr>
        <w:t>. Estas</w:t>
      </w:r>
      <w:r w:rsidR="00041EF4">
        <w:rPr>
          <w:rFonts w:ascii="Times New Roman" w:hAnsi="Times New Roman"/>
          <w:sz w:val="24"/>
          <w:szCs w:val="24"/>
        </w:rPr>
        <w:t xml:space="preserve"> prácticas </w:t>
      </w:r>
      <w:r w:rsidR="00413B36">
        <w:rPr>
          <w:rFonts w:ascii="Times New Roman" w:hAnsi="Times New Roman"/>
          <w:sz w:val="24"/>
          <w:szCs w:val="24"/>
        </w:rPr>
        <w:t xml:space="preserve">son equivalentes a ciertas experiencias recientes en las que se usan videojuegos comerciales y redes sociales con fines </w:t>
      </w:r>
      <w:r w:rsidR="006E78D9">
        <w:rPr>
          <w:rFonts w:ascii="Times New Roman" w:hAnsi="Times New Roman"/>
          <w:sz w:val="24"/>
          <w:szCs w:val="24"/>
        </w:rPr>
        <w:t>educativos</w:t>
      </w:r>
      <w:r w:rsidR="00413B36">
        <w:rPr>
          <w:rFonts w:ascii="Times New Roman" w:hAnsi="Times New Roman"/>
          <w:sz w:val="24"/>
          <w:szCs w:val="24"/>
        </w:rPr>
        <w:t xml:space="preserve">. </w:t>
      </w:r>
      <w:r w:rsidR="00041EF4">
        <w:rPr>
          <w:rFonts w:ascii="Times New Roman" w:hAnsi="Times New Roman"/>
          <w:sz w:val="24"/>
          <w:szCs w:val="24"/>
        </w:rPr>
        <w:t>(</w:t>
      </w:r>
      <w:proofErr w:type="spellStart"/>
      <w:r w:rsidR="00041EF4">
        <w:rPr>
          <w:rFonts w:ascii="Times New Roman" w:hAnsi="Times New Roman"/>
          <w:sz w:val="24"/>
          <w:szCs w:val="24"/>
        </w:rPr>
        <w:t>Lacasa</w:t>
      </w:r>
      <w:proofErr w:type="spellEnd"/>
      <w:r w:rsidR="00041EF4">
        <w:rPr>
          <w:rFonts w:ascii="Times New Roman" w:hAnsi="Times New Roman"/>
          <w:sz w:val="24"/>
          <w:szCs w:val="24"/>
        </w:rPr>
        <w:t xml:space="preserve">, 2010). En cierto sentido, </w:t>
      </w:r>
      <w:r w:rsidR="00347A9C">
        <w:rPr>
          <w:rFonts w:ascii="Times New Roman" w:hAnsi="Times New Roman"/>
          <w:sz w:val="24"/>
          <w:szCs w:val="24"/>
        </w:rPr>
        <w:t>pode</w:t>
      </w:r>
      <w:r w:rsidR="00675FC4">
        <w:rPr>
          <w:rFonts w:ascii="Times New Roman" w:hAnsi="Times New Roman"/>
          <w:sz w:val="24"/>
          <w:szCs w:val="24"/>
        </w:rPr>
        <w:t>mos</w:t>
      </w:r>
      <w:r w:rsidR="00777D4B">
        <w:rPr>
          <w:rFonts w:ascii="Times New Roman" w:hAnsi="Times New Roman"/>
          <w:sz w:val="24"/>
          <w:szCs w:val="24"/>
        </w:rPr>
        <w:t xml:space="preserve"> afirmar que </w:t>
      </w:r>
      <w:r w:rsidR="00041EF4">
        <w:rPr>
          <w:rFonts w:ascii="Times New Roman" w:hAnsi="Times New Roman"/>
          <w:sz w:val="24"/>
          <w:szCs w:val="24"/>
        </w:rPr>
        <w:t>la educación siempre</w:t>
      </w:r>
      <w:r w:rsidR="00777D4B">
        <w:rPr>
          <w:rFonts w:ascii="Times New Roman" w:hAnsi="Times New Roman"/>
          <w:sz w:val="24"/>
          <w:szCs w:val="24"/>
        </w:rPr>
        <w:t xml:space="preserve"> ha sido </w:t>
      </w:r>
      <w:proofErr w:type="spellStart"/>
      <w:r w:rsidR="00777D4B">
        <w:rPr>
          <w:rFonts w:ascii="Times New Roman" w:hAnsi="Times New Roman"/>
          <w:sz w:val="24"/>
          <w:szCs w:val="24"/>
        </w:rPr>
        <w:t>transmedia</w:t>
      </w:r>
      <w:proofErr w:type="spellEnd"/>
      <w:r w:rsidR="00777D4B">
        <w:rPr>
          <w:rFonts w:ascii="Times New Roman" w:hAnsi="Times New Roman"/>
          <w:sz w:val="24"/>
          <w:szCs w:val="24"/>
        </w:rPr>
        <w:t xml:space="preserve">. ¿Dónde </w:t>
      </w:r>
      <w:r w:rsidR="00347A9C">
        <w:rPr>
          <w:rFonts w:ascii="Times New Roman" w:hAnsi="Times New Roman"/>
          <w:sz w:val="24"/>
          <w:szCs w:val="24"/>
        </w:rPr>
        <w:t>estaría</w:t>
      </w:r>
      <w:r w:rsidR="00041EF4">
        <w:rPr>
          <w:rFonts w:ascii="Times New Roman" w:hAnsi="Times New Roman"/>
          <w:sz w:val="24"/>
          <w:szCs w:val="24"/>
        </w:rPr>
        <w:t>, entonce</w:t>
      </w:r>
      <w:r w:rsidR="006F3F26">
        <w:rPr>
          <w:rFonts w:ascii="Times New Roman" w:hAnsi="Times New Roman"/>
          <w:sz w:val="24"/>
          <w:szCs w:val="24"/>
        </w:rPr>
        <w:t>s, lo novedoso? S</w:t>
      </w:r>
      <w:r w:rsidR="00041EF4">
        <w:rPr>
          <w:rFonts w:ascii="Times New Roman" w:hAnsi="Times New Roman"/>
          <w:sz w:val="24"/>
          <w:szCs w:val="24"/>
        </w:rPr>
        <w:t>egún varios autores (</w:t>
      </w:r>
      <w:proofErr w:type="spellStart"/>
      <w:r w:rsidR="00041EF4">
        <w:rPr>
          <w:rFonts w:ascii="Times New Roman" w:hAnsi="Times New Roman"/>
          <w:sz w:val="24"/>
          <w:szCs w:val="24"/>
        </w:rPr>
        <w:t>Martinotti</w:t>
      </w:r>
      <w:proofErr w:type="spellEnd"/>
      <w:r w:rsidR="00041EF4">
        <w:rPr>
          <w:rFonts w:ascii="Times New Roman" w:hAnsi="Times New Roman"/>
          <w:sz w:val="24"/>
          <w:szCs w:val="24"/>
        </w:rPr>
        <w:t xml:space="preserve">, citado por </w:t>
      </w:r>
      <w:r w:rsidR="006F3F26">
        <w:rPr>
          <w:rFonts w:ascii="Times New Roman" w:hAnsi="Times New Roman"/>
          <w:sz w:val="24"/>
          <w:szCs w:val="24"/>
        </w:rPr>
        <w:t xml:space="preserve">Martín, 2011), </w:t>
      </w:r>
      <w:r w:rsidR="00041EF4">
        <w:rPr>
          <w:rFonts w:ascii="Times New Roman" w:hAnsi="Times New Roman"/>
          <w:sz w:val="24"/>
          <w:szCs w:val="24"/>
        </w:rPr>
        <w:t>la palabra ‘</w:t>
      </w:r>
      <w:proofErr w:type="spellStart"/>
      <w:r w:rsidR="00041EF4">
        <w:rPr>
          <w:rFonts w:ascii="Times New Roman" w:hAnsi="Times New Roman"/>
          <w:sz w:val="24"/>
          <w:szCs w:val="24"/>
        </w:rPr>
        <w:t>transmedia</w:t>
      </w:r>
      <w:proofErr w:type="spellEnd"/>
      <w:r w:rsidR="00041EF4">
        <w:rPr>
          <w:rFonts w:ascii="Times New Roman" w:hAnsi="Times New Roman"/>
          <w:sz w:val="24"/>
          <w:szCs w:val="24"/>
        </w:rPr>
        <w:t>’ por sí sola no dice na</w:t>
      </w:r>
      <w:r w:rsidR="006F3F26">
        <w:rPr>
          <w:rFonts w:ascii="Times New Roman" w:hAnsi="Times New Roman"/>
          <w:sz w:val="24"/>
          <w:szCs w:val="24"/>
        </w:rPr>
        <w:t xml:space="preserve">da nuevo. Incluso, es similar a </w:t>
      </w:r>
      <w:r w:rsidR="00041EF4">
        <w:rPr>
          <w:rFonts w:ascii="Times New Roman" w:hAnsi="Times New Roman"/>
          <w:sz w:val="24"/>
          <w:szCs w:val="24"/>
        </w:rPr>
        <w:t>‘</w:t>
      </w:r>
      <w:proofErr w:type="spellStart"/>
      <w:r w:rsidR="00041EF4">
        <w:rPr>
          <w:rFonts w:ascii="Times New Roman" w:hAnsi="Times New Roman"/>
          <w:sz w:val="24"/>
          <w:szCs w:val="24"/>
        </w:rPr>
        <w:t>crossmedia</w:t>
      </w:r>
      <w:proofErr w:type="spellEnd"/>
      <w:r w:rsidR="00041EF4">
        <w:rPr>
          <w:rFonts w:ascii="Times New Roman" w:hAnsi="Times New Roman"/>
          <w:sz w:val="24"/>
          <w:szCs w:val="24"/>
        </w:rPr>
        <w:t>’, que se define como una experiencia integrada a través de múltiples medios con énfasis en la interactividad. (</w:t>
      </w:r>
      <w:proofErr w:type="spellStart"/>
      <w:r w:rsidR="00041EF4">
        <w:rPr>
          <w:rFonts w:ascii="Times New Roman" w:hAnsi="Times New Roman"/>
          <w:sz w:val="24"/>
          <w:szCs w:val="24"/>
        </w:rPr>
        <w:t>Davidson</w:t>
      </w:r>
      <w:proofErr w:type="spellEnd"/>
      <w:r w:rsidR="00041EF4">
        <w:rPr>
          <w:rFonts w:ascii="Times New Roman" w:hAnsi="Times New Roman"/>
          <w:sz w:val="24"/>
          <w:szCs w:val="24"/>
        </w:rPr>
        <w:t xml:space="preserve">, 2010). Lo novedoso está en la ‘narrativa </w:t>
      </w:r>
      <w:proofErr w:type="spellStart"/>
      <w:r w:rsidR="00041EF4">
        <w:rPr>
          <w:rFonts w:ascii="Times New Roman" w:hAnsi="Times New Roman"/>
          <w:sz w:val="24"/>
          <w:szCs w:val="24"/>
        </w:rPr>
        <w:t>transmedia</w:t>
      </w:r>
      <w:proofErr w:type="spellEnd"/>
      <w:r w:rsidR="00041EF4">
        <w:rPr>
          <w:rFonts w:ascii="Times New Roman" w:hAnsi="Times New Roman"/>
          <w:sz w:val="24"/>
          <w:szCs w:val="24"/>
        </w:rPr>
        <w:t xml:space="preserve">’, que consiste -como sabemos- en contar una historia a través de diversas </w:t>
      </w:r>
      <w:r w:rsidR="00413B36">
        <w:rPr>
          <w:rFonts w:ascii="Times New Roman" w:hAnsi="Times New Roman"/>
          <w:sz w:val="24"/>
          <w:szCs w:val="24"/>
        </w:rPr>
        <w:t xml:space="preserve"> </w:t>
      </w:r>
      <w:r w:rsidR="00041EF4">
        <w:rPr>
          <w:rFonts w:ascii="Times New Roman" w:hAnsi="Times New Roman"/>
          <w:sz w:val="24"/>
          <w:szCs w:val="24"/>
        </w:rPr>
        <w:t xml:space="preserve">plataformas, y donde cada medio realiza un aporte valioso y específico a la totalidad haciendo lo que mejor puede realizar (Jenkins, 2008). Se dice que el público siempre se ha desplazado de una plataforma a otra, la diferencia es que ahora -con la narrativa </w:t>
      </w:r>
      <w:proofErr w:type="spellStart"/>
      <w:r w:rsidR="00041EF4">
        <w:rPr>
          <w:rFonts w:ascii="Times New Roman" w:hAnsi="Times New Roman"/>
          <w:sz w:val="24"/>
          <w:szCs w:val="24"/>
        </w:rPr>
        <w:t>transmedia</w:t>
      </w:r>
      <w:proofErr w:type="spellEnd"/>
      <w:r w:rsidR="00041EF4">
        <w:rPr>
          <w:rFonts w:ascii="Times New Roman" w:hAnsi="Times New Roman"/>
          <w:sz w:val="24"/>
          <w:szCs w:val="24"/>
        </w:rPr>
        <w:t>- lo hace para experimentar el mismo mundo ficcional</w:t>
      </w:r>
      <w:r w:rsidR="00041EF4" w:rsidRPr="007D30A5">
        <w:rPr>
          <w:rFonts w:ascii="Times New Roman" w:hAnsi="Times New Roman"/>
          <w:sz w:val="24"/>
          <w:szCs w:val="24"/>
        </w:rPr>
        <w:t>. (</w:t>
      </w:r>
      <w:proofErr w:type="spellStart"/>
      <w:r w:rsidR="00041EF4" w:rsidRPr="007D30A5">
        <w:rPr>
          <w:rFonts w:ascii="Times New Roman" w:hAnsi="Times New Roman"/>
          <w:sz w:val="24"/>
          <w:szCs w:val="24"/>
        </w:rPr>
        <w:t>Den</w:t>
      </w:r>
      <w:r w:rsidR="00041EF4">
        <w:rPr>
          <w:rFonts w:ascii="Times New Roman" w:hAnsi="Times New Roman"/>
          <w:sz w:val="24"/>
          <w:szCs w:val="24"/>
        </w:rPr>
        <w:t>a</w:t>
      </w:r>
      <w:proofErr w:type="spellEnd"/>
      <w:r w:rsidR="00041EF4">
        <w:rPr>
          <w:rFonts w:ascii="Times New Roman" w:hAnsi="Times New Roman"/>
          <w:sz w:val="24"/>
          <w:szCs w:val="24"/>
        </w:rPr>
        <w:t>, citado por</w:t>
      </w:r>
      <w:r w:rsidR="00041EF4" w:rsidRPr="007D30A5">
        <w:rPr>
          <w:rFonts w:ascii="Times New Roman" w:hAnsi="Times New Roman"/>
          <w:sz w:val="24"/>
          <w:szCs w:val="24"/>
        </w:rPr>
        <w:t xml:space="preserve"> </w:t>
      </w:r>
      <w:proofErr w:type="spellStart"/>
      <w:r w:rsidR="00041EF4" w:rsidRPr="007D30A5">
        <w:rPr>
          <w:rFonts w:ascii="Times New Roman" w:hAnsi="Times New Roman"/>
          <w:sz w:val="24"/>
          <w:szCs w:val="24"/>
        </w:rPr>
        <w:t>Giovagnoli</w:t>
      </w:r>
      <w:proofErr w:type="spellEnd"/>
      <w:r w:rsidR="00041EF4">
        <w:rPr>
          <w:rFonts w:ascii="Times New Roman" w:hAnsi="Times New Roman"/>
          <w:sz w:val="24"/>
          <w:szCs w:val="24"/>
        </w:rPr>
        <w:t>, 2011</w:t>
      </w:r>
      <w:r w:rsidR="00041EF4" w:rsidRPr="007D30A5">
        <w:rPr>
          <w:rFonts w:ascii="Times New Roman" w:hAnsi="Times New Roman"/>
          <w:sz w:val="24"/>
          <w:szCs w:val="24"/>
        </w:rPr>
        <w:t>).</w:t>
      </w:r>
      <w:r w:rsidR="00041EF4">
        <w:rPr>
          <w:rFonts w:ascii="Times New Roman" w:eastAsia="Times New Roman" w:hAnsi="Times New Roman"/>
          <w:sz w:val="24"/>
          <w:szCs w:val="24"/>
          <w:lang w:val="es-ES" w:eastAsia="es-PE"/>
        </w:rPr>
        <w:t xml:space="preserve"> </w:t>
      </w:r>
      <w:r w:rsidR="00041EF4" w:rsidRPr="00901A8C">
        <w:rPr>
          <w:rFonts w:ascii="Times New Roman" w:hAnsi="Times New Roman"/>
          <w:sz w:val="24"/>
          <w:szCs w:val="24"/>
        </w:rPr>
        <w:t xml:space="preserve">La narrativa </w:t>
      </w:r>
      <w:proofErr w:type="spellStart"/>
      <w:r w:rsidR="00041EF4" w:rsidRPr="00901A8C">
        <w:rPr>
          <w:rFonts w:ascii="Times New Roman" w:hAnsi="Times New Roman"/>
          <w:sz w:val="24"/>
          <w:szCs w:val="24"/>
        </w:rPr>
        <w:t>transmedia</w:t>
      </w:r>
      <w:proofErr w:type="spellEnd"/>
      <w:r w:rsidR="00041EF4" w:rsidRPr="00901A8C">
        <w:rPr>
          <w:rFonts w:ascii="Times New Roman" w:hAnsi="Times New Roman"/>
          <w:sz w:val="24"/>
          <w:szCs w:val="24"/>
        </w:rPr>
        <w:t xml:space="preserve"> tiene aplicaciones</w:t>
      </w:r>
      <w:r w:rsidR="00041EF4">
        <w:rPr>
          <w:rFonts w:ascii="Times New Roman" w:hAnsi="Times New Roman"/>
          <w:sz w:val="24"/>
          <w:szCs w:val="24"/>
        </w:rPr>
        <w:t>,</w:t>
      </w:r>
      <w:r w:rsidR="00041EF4" w:rsidRPr="00901A8C">
        <w:rPr>
          <w:rFonts w:ascii="Times New Roman" w:hAnsi="Times New Roman"/>
          <w:sz w:val="24"/>
          <w:szCs w:val="24"/>
        </w:rPr>
        <w:t xml:space="preserve"> no solo en la </w:t>
      </w:r>
      <w:r w:rsidR="00675FC4">
        <w:rPr>
          <w:rFonts w:ascii="Times New Roman" w:hAnsi="Times New Roman"/>
          <w:sz w:val="24"/>
          <w:szCs w:val="24"/>
        </w:rPr>
        <w:t>industria del entretenimiento y</w:t>
      </w:r>
      <w:r w:rsidR="00041EF4">
        <w:rPr>
          <w:rFonts w:ascii="Times New Roman" w:hAnsi="Times New Roman"/>
          <w:sz w:val="24"/>
          <w:szCs w:val="24"/>
        </w:rPr>
        <w:t xml:space="preserve"> </w:t>
      </w:r>
      <w:r w:rsidR="00041EF4" w:rsidRPr="00901A8C">
        <w:rPr>
          <w:rFonts w:ascii="Times New Roman" w:hAnsi="Times New Roman"/>
          <w:sz w:val="24"/>
          <w:szCs w:val="24"/>
        </w:rPr>
        <w:t>el marketing</w:t>
      </w:r>
      <w:r w:rsidR="00041EF4">
        <w:rPr>
          <w:rFonts w:ascii="Times New Roman" w:hAnsi="Times New Roman"/>
          <w:sz w:val="24"/>
          <w:szCs w:val="24"/>
        </w:rPr>
        <w:t>,</w:t>
      </w:r>
      <w:r w:rsidR="00041EF4" w:rsidRPr="00901A8C">
        <w:rPr>
          <w:rFonts w:ascii="Times New Roman" w:hAnsi="Times New Roman"/>
          <w:sz w:val="24"/>
          <w:szCs w:val="24"/>
        </w:rPr>
        <w:t xml:space="preserve"> sino también en la educación, ya que co</w:t>
      </w:r>
      <w:r w:rsidR="00041EF4">
        <w:rPr>
          <w:rFonts w:ascii="Times New Roman" w:hAnsi="Times New Roman"/>
          <w:sz w:val="24"/>
          <w:szCs w:val="24"/>
        </w:rPr>
        <w:t>mbina el poder cautivador de las historias</w:t>
      </w:r>
      <w:r w:rsidR="00041EF4" w:rsidRPr="00901A8C">
        <w:rPr>
          <w:rFonts w:ascii="Times New Roman" w:hAnsi="Times New Roman"/>
          <w:sz w:val="24"/>
          <w:szCs w:val="24"/>
        </w:rPr>
        <w:t xml:space="preserve"> con el atractivo de las tecnologías de comunicación. Algunos especialistas afirman que este potencial educativo se sust</w:t>
      </w:r>
      <w:r>
        <w:rPr>
          <w:rFonts w:ascii="Times New Roman" w:hAnsi="Times New Roman"/>
          <w:sz w:val="24"/>
          <w:szCs w:val="24"/>
        </w:rPr>
        <w:t>enta en tres razones</w:t>
      </w:r>
      <w:r w:rsidR="00041EF4" w:rsidRPr="00901A8C">
        <w:rPr>
          <w:rFonts w:ascii="Times New Roman" w:hAnsi="Times New Roman"/>
          <w:sz w:val="24"/>
          <w:szCs w:val="24"/>
        </w:rPr>
        <w:t xml:space="preserve">: 1) ofrece a los niños múltiples puntos de entrada para el aprendizaje, 2) permite al docente usar cada medio para la función que mejor cumple, y 3) tiende a generar mayores niveles de interacción social y participación creativa. (US. </w:t>
      </w:r>
      <w:proofErr w:type="spellStart"/>
      <w:r w:rsidR="00041EF4" w:rsidRPr="00901A8C">
        <w:rPr>
          <w:rFonts w:ascii="Times New Roman" w:hAnsi="Times New Roman"/>
          <w:sz w:val="24"/>
          <w:szCs w:val="24"/>
        </w:rPr>
        <w:t>Department</w:t>
      </w:r>
      <w:proofErr w:type="spellEnd"/>
      <w:r w:rsidR="00041EF4" w:rsidRPr="00901A8C">
        <w:rPr>
          <w:rFonts w:ascii="Times New Roman" w:hAnsi="Times New Roman"/>
          <w:sz w:val="24"/>
          <w:szCs w:val="24"/>
        </w:rPr>
        <w:t xml:space="preserve"> of </w:t>
      </w:r>
      <w:proofErr w:type="spellStart"/>
      <w:r w:rsidR="00041EF4" w:rsidRPr="00901A8C">
        <w:rPr>
          <w:rFonts w:ascii="Times New Roman" w:hAnsi="Times New Roman"/>
          <w:sz w:val="24"/>
          <w:szCs w:val="24"/>
        </w:rPr>
        <w:t>education</w:t>
      </w:r>
      <w:proofErr w:type="spellEnd"/>
      <w:r w:rsidR="00041EF4" w:rsidRPr="00901A8C">
        <w:rPr>
          <w:rFonts w:ascii="Times New Roman" w:hAnsi="Times New Roman"/>
          <w:sz w:val="24"/>
          <w:szCs w:val="24"/>
        </w:rPr>
        <w:t>, 2011).</w:t>
      </w:r>
    </w:p>
    <w:p w:rsidR="00041EF4" w:rsidRDefault="00041EF4" w:rsidP="00041EF4">
      <w:pPr>
        <w:spacing w:after="0" w:line="360" w:lineRule="auto"/>
        <w:jc w:val="both"/>
        <w:rPr>
          <w:rFonts w:ascii="Times New Roman" w:eastAsia="Times New Roman" w:hAnsi="Times New Roman"/>
          <w:sz w:val="24"/>
          <w:szCs w:val="24"/>
          <w:lang w:val="es-ES" w:eastAsia="es-PE"/>
        </w:rPr>
      </w:pPr>
    </w:p>
    <w:p w:rsidR="00016F58" w:rsidRPr="00180D64" w:rsidRDefault="007B0DA8" w:rsidP="00041EF4">
      <w:pPr>
        <w:spacing w:after="0" w:line="360" w:lineRule="auto"/>
        <w:jc w:val="both"/>
        <w:rPr>
          <w:rFonts w:ascii="Times New Roman" w:eastAsia="Times New Roman" w:hAnsi="Times New Roman"/>
          <w:sz w:val="24"/>
          <w:szCs w:val="24"/>
          <w:lang w:val="es-ES" w:eastAsia="es-PE"/>
        </w:rPr>
      </w:pPr>
      <w:r>
        <w:rPr>
          <w:rFonts w:ascii="Times New Roman" w:eastAsia="Times New Roman" w:hAnsi="Times New Roman"/>
          <w:sz w:val="24"/>
          <w:szCs w:val="24"/>
          <w:lang w:val="es-ES" w:eastAsia="es-PE"/>
        </w:rPr>
        <w:t>¿C</w:t>
      </w:r>
      <w:r w:rsidR="00041EF4" w:rsidRPr="00901A8C">
        <w:rPr>
          <w:rFonts w:ascii="Times New Roman" w:eastAsia="Times New Roman" w:hAnsi="Times New Roman"/>
          <w:sz w:val="24"/>
          <w:szCs w:val="24"/>
          <w:lang w:val="es-ES" w:eastAsia="es-PE"/>
        </w:rPr>
        <w:t xml:space="preserve">ómo incorporar los principios de la narrativa </w:t>
      </w:r>
      <w:proofErr w:type="spellStart"/>
      <w:r w:rsidR="00041EF4" w:rsidRPr="00901A8C">
        <w:rPr>
          <w:rFonts w:ascii="Times New Roman" w:eastAsia="Times New Roman" w:hAnsi="Times New Roman"/>
          <w:sz w:val="24"/>
          <w:szCs w:val="24"/>
          <w:lang w:val="es-ES" w:eastAsia="es-PE"/>
        </w:rPr>
        <w:t>transmedia</w:t>
      </w:r>
      <w:proofErr w:type="spellEnd"/>
      <w:r w:rsidR="00041EF4" w:rsidRPr="00901A8C">
        <w:rPr>
          <w:rFonts w:ascii="Times New Roman" w:eastAsia="Times New Roman" w:hAnsi="Times New Roman"/>
          <w:sz w:val="24"/>
          <w:szCs w:val="24"/>
          <w:lang w:val="es-ES" w:eastAsia="es-PE"/>
        </w:rPr>
        <w:t xml:space="preserve"> en un proyecto de educación am</w:t>
      </w:r>
      <w:r w:rsidR="00041EF4">
        <w:rPr>
          <w:rFonts w:ascii="Times New Roman" w:eastAsia="Times New Roman" w:hAnsi="Times New Roman"/>
          <w:sz w:val="24"/>
          <w:szCs w:val="24"/>
          <w:lang w:val="es-ES" w:eastAsia="es-PE"/>
        </w:rPr>
        <w:t xml:space="preserve">biental infantil? </w:t>
      </w:r>
      <w:r w:rsidR="00246711">
        <w:rPr>
          <w:rFonts w:ascii="Times New Roman" w:eastAsia="Times New Roman" w:hAnsi="Times New Roman"/>
          <w:sz w:val="24"/>
          <w:szCs w:val="24"/>
          <w:lang w:val="es-ES" w:eastAsia="es-PE"/>
        </w:rPr>
        <w:t>El primer paso es</w:t>
      </w:r>
      <w:r w:rsidR="00041EF4" w:rsidRPr="00901A8C">
        <w:rPr>
          <w:rFonts w:ascii="Times New Roman" w:eastAsia="Times New Roman" w:hAnsi="Times New Roman"/>
          <w:sz w:val="24"/>
          <w:szCs w:val="24"/>
          <w:lang w:val="es-ES" w:eastAsia="es-PE"/>
        </w:rPr>
        <w:t xml:space="preserve"> </w:t>
      </w:r>
      <w:r w:rsidR="00D15DD3">
        <w:rPr>
          <w:rFonts w:ascii="Times New Roman" w:eastAsia="Times New Roman" w:hAnsi="Times New Roman"/>
          <w:sz w:val="24"/>
          <w:szCs w:val="24"/>
          <w:lang w:val="es-ES" w:eastAsia="es-PE"/>
        </w:rPr>
        <w:t>la selección de medios</w:t>
      </w:r>
      <w:r w:rsidR="00041EF4" w:rsidRPr="00901A8C">
        <w:rPr>
          <w:rFonts w:ascii="Times New Roman" w:eastAsia="Times New Roman" w:hAnsi="Times New Roman"/>
          <w:sz w:val="24"/>
          <w:szCs w:val="24"/>
          <w:lang w:val="es-ES" w:eastAsia="es-PE"/>
        </w:rPr>
        <w:t>. En la industria del entretenimiento muchos proyectos se inician con un medio princ</w:t>
      </w:r>
      <w:r w:rsidR="00246711">
        <w:rPr>
          <w:rFonts w:ascii="Times New Roman" w:eastAsia="Times New Roman" w:hAnsi="Times New Roman"/>
          <w:sz w:val="24"/>
          <w:szCs w:val="24"/>
          <w:lang w:val="es-ES" w:eastAsia="es-PE"/>
        </w:rPr>
        <w:t xml:space="preserve">ipal que introduce la historia, lo cual </w:t>
      </w:r>
      <w:r w:rsidR="00041EF4" w:rsidRPr="00901A8C">
        <w:rPr>
          <w:rFonts w:ascii="Times New Roman" w:eastAsia="Times New Roman" w:hAnsi="Times New Roman"/>
          <w:sz w:val="24"/>
          <w:szCs w:val="24"/>
          <w:lang w:val="es-ES" w:eastAsia="es-PE"/>
        </w:rPr>
        <w:t xml:space="preserve">parecería contradecir el principio </w:t>
      </w:r>
      <w:r w:rsidR="00246711">
        <w:rPr>
          <w:rFonts w:ascii="Times New Roman" w:eastAsia="Times New Roman" w:hAnsi="Times New Roman"/>
          <w:sz w:val="24"/>
          <w:szCs w:val="24"/>
          <w:lang w:val="es-ES" w:eastAsia="es-PE"/>
        </w:rPr>
        <w:t>de</w:t>
      </w:r>
      <w:r w:rsidR="00041EF4" w:rsidRPr="00901A8C">
        <w:rPr>
          <w:rFonts w:ascii="Times New Roman" w:eastAsia="Times New Roman" w:hAnsi="Times New Roman"/>
          <w:sz w:val="24"/>
          <w:szCs w:val="24"/>
          <w:lang w:val="es-ES" w:eastAsia="es-PE"/>
        </w:rPr>
        <w:t xml:space="preserve"> valorar por igual </w:t>
      </w:r>
      <w:r w:rsidR="00041EF4">
        <w:rPr>
          <w:rFonts w:ascii="Times New Roman" w:eastAsia="Times New Roman" w:hAnsi="Times New Roman"/>
          <w:sz w:val="24"/>
          <w:szCs w:val="24"/>
          <w:lang w:val="es-ES" w:eastAsia="es-PE"/>
        </w:rPr>
        <w:t xml:space="preserve">a </w:t>
      </w:r>
      <w:r w:rsidR="00041EF4" w:rsidRPr="00901A8C">
        <w:rPr>
          <w:rFonts w:ascii="Times New Roman" w:eastAsia="Times New Roman" w:hAnsi="Times New Roman"/>
          <w:sz w:val="24"/>
          <w:szCs w:val="24"/>
          <w:lang w:val="es-ES" w:eastAsia="es-PE"/>
        </w:rPr>
        <w:t>todas las plataformas</w:t>
      </w:r>
      <w:r w:rsidR="00041EF4">
        <w:rPr>
          <w:rFonts w:ascii="Times New Roman" w:eastAsia="Times New Roman" w:hAnsi="Times New Roman"/>
          <w:sz w:val="24"/>
          <w:szCs w:val="24"/>
          <w:lang w:val="es-ES" w:eastAsia="es-PE"/>
        </w:rPr>
        <w:t xml:space="preserve">. Sin embargo, </w:t>
      </w:r>
      <w:r w:rsidR="00041EF4" w:rsidRPr="00901A8C">
        <w:rPr>
          <w:rFonts w:ascii="Times New Roman" w:hAnsi="Times New Roman"/>
          <w:color w:val="161413"/>
          <w:sz w:val="24"/>
          <w:szCs w:val="24"/>
        </w:rPr>
        <w:t>la mayor influencia y exposición que determinados medios tienen en el público</w:t>
      </w:r>
      <w:r w:rsidR="00246711">
        <w:rPr>
          <w:rFonts w:ascii="Times New Roman" w:hAnsi="Times New Roman"/>
          <w:color w:val="161413"/>
          <w:sz w:val="24"/>
          <w:szCs w:val="24"/>
        </w:rPr>
        <w:t xml:space="preserve"> incide</w:t>
      </w:r>
      <w:r w:rsidR="00246711" w:rsidRPr="00901A8C">
        <w:rPr>
          <w:rFonts w:ascii="Times New Roman" w:hAnsi="Times New Roman"/>
          <w:color w:val="161413"/>
          <w:sz w:val="24"/>
          <w:szCs w:val="24"/>
        </w:rPr>
        <w:t xml:space="preserve"> en esta decisión</w:t>
      </w:r>
      <w:r w:rsidR="00041EF4" w:rsidRPr="00901A8C">
        <w:rPr>
          <w:rFonts w:ascii="Times New Roman" w:hAnsi="Times New Roman"/>
          <w:color w:val="161413"/>
          <w:sz w:val="24"/>
          <w:szCs w:val="24"/>
        </w:rPr>
        <w:t xml:space="preserve">. </w:t>
      </w:r>
      <w:r w:rsidR="00041EF4" w:rsidRPr="00901A8C">
        <w:rPr>
          <w:rFonts w:ascii="Times New Roman" w:eastAsia="Times New Roman" w:hAnsi="Times New Roman"/>
          <w:sz w:val="24"/>
          <w:szCs w:val="24"/>
          <w:lang w:val="es-ES" w:eastAsia="es-PE"/>
        </w:rPr>
        <w:t>(Gallego, 2011). Otro factor es la capacidad expresiva de cada medio. Se dice</w:t>
      </w:r>
      <w:r w:rsidR="00C43EEE">
        <w:rPr>
          <w:rFonts w:ascii="Times New Roman" w:eastAsia="Times New Roman" w:hAnsi="Times New Roman"/>
          <w:sz w:val="24"/>
          <w:szCs w:val="24"/>
          <w:lang w:val="es-ES" w:eastAsia="es-PE"/>
        </w:rPr>
        <w:t xml:space="preserve"> </w:t>
      </w:r>
      <w:r w:rsidR="00041EF4" w:rsidRPr="00901A8C">
        <w:rPr>
          <w:rFonts w:ascii="Times New Roman" w:eastAsia="Times New Roman" w:hAnsi="Times New Roman"/>
          <w:sz w:val="24"/>
          <w:szCs w:val="24"/>
          <w:lang w:val="es-ES" w:eastAsia="es-PE"/>
        </w:rPr>
        <w:t xml:space="preserve">que la web y los dispositivos móviles son plataformas altamente individualizadas que </w:t>
      </w:r>
      <w:r w:rsidR="00C43EEE">
        <w:rPr>
          <w:rFonts w:ascii="Times New Roman" w:eastAsia="Times New Roman" w:hAnsi="Times New Roman"/>
          <w:sz w:val="24"/>
          <w:szCs w:val="24"/>
          <w:lang w:val="es-ES" w:eastAsia="es-PE"/>
        </w:rPr>
        <w:t>pueden resultar</w:t>
      </w:r>
      <w:r w:rsidR="00041EF4" w:rsidRPr="00901A8C">
        <w:rPr>
          <w:rFonts w:ascii="Times New Roman" w:eastAsia="Times New Roman" w:hAnsi="Times New Roman"/>
          <w:sz w:val="24"/>
          <w:szCs w:val="24"/>
          <w:lang w:val="es-ES" w:eastAsia="es-PE"/>
        </w:rPr>
        <w:t xml:space="preserve"> aptas para transmitir una historia</w:t>
      </w:r>
      <w:r w:rsidR="00246711">
        <w:rPr>
          <w:rFonts w:ascii="Times New Roman" w:eastAsia="Times New Roman" w:hAnsi="Times New Roman"/>
          <w:sz w:val="24"/>
          <w:szCs w:val="24"/>
          <w:lang w:val="es-ES" w:eastAsia="es-PE"/>
        </w:rPr>
        <w:t xml:space="preserve"> íntima, </w:t>
      </w:r>
      <w:r w:rsidR="00041EF4" w:rsidRPr="00901A8C">
        <w:rPr>
          <w:rFonts w:ascii="Times New Roman" w:eastAsia="Times New Roman" w:hAnsi="Times New Roman"/>
          <w:sz w:val="24"/>
          <w:szCs w:val="24"/>
          <w:lang w:val="es-ES" w:eastAsia="es-PE"/>
        </w:rPr>
        <w:t xml:space="preserve">la </w:t>
      </w:r>
      <w:r w:rsidR="00246711">
        <w:rPr>
          <w:rFonts w:ascii="Times New Roman" w:eastAsia="Times New Roman" w:hAnsi="Times New Roman"/>
          <w:sz w:val="24"/>
          <w:szCs w:val="24"/>
          <w:lang w:val="es-ES" w:eastAsia="es-PE"/>
        </w:rPr>
        <w:t>misma que</w:t>
      </w:r>
      <w:r w:rsidR="00041EF4" w:rsidRPr="00901A8C">
        <w:rPr>
          <w:rFonts w:ascii="Times New Roman" w:eastAsia="Times New Roman" w:hAnsi="Times New Roman"/>
          <w:sz w:val="24"/>
          <w:szCs w:val="24"/>
          <w:lang w:val="es-ES" w:eastAsia="es-PE"/>
        </w:rPr>
        <w:t xml:space="preserve"> podría volverse épica si se presentase </w:t>
      </w:r>
      <w:r w:rsidR="00A1649D">
        <w:rPr>
          <w:rFonts w:ascii="Times New Roman" w:eastAsia="Times New Roman" w:hAnsi="Times New Roman"/>
          <w:sz w:val="24"/>
          <w:szCs w:val="24"/>
          <w:lang w:val="es-ES" w:eastAsia="es-PE"/>
        </w:rPr>
        <w:t>como</w:t>
      </w:r>
      <w:r w:rsidR="00041EF4" w:rsidRPr="00901A8C">
        <w:rPr>
          <w:rFonts w:ascii="Times New Roman" w:eastAsia="Times New Roman" w:hAnsi="Times New Roman"/>
          <w:sz w:val="24"/>
          <w:szCs w:val="24"/>
          <w:lang w:val="es-ES" w:eastAsia="es-PE"/>
        </w:rPr>
        <w:t xml:space="preserve"> película o videojuego. </w:t>
      </w:r>
      <w:r w:rsidR="00041EF4" w:rsidRPr="00901A8C">
        <w:rPr>
          <w:rFonts w:ascii="Times New Roman" w:hAnsi="Times New Roman"/>
          <w:sz w:val="24"/>
          <w:szCs w:val="24"/>
        </w:rPr>
        <w:t>(</w:t>
      </w:r>
      <w:proofErr w:type="spellStart"/>
      <w:r w:rsidR="00041EF4" w:rsidRPr="00901A8C">
        <w:rPr>
          <w:rFonts w:ascii="Times New Roman" w:hAnsi="Times New Roman"/>
          <w:sz w:val="24"/>
          <w:szCs w:val="24"/>
        </w:rPr>
        <w:t>Gomez</w:t>
      </w:r>
      <w:proofErr w:type="spellEnd"/>
      <w:r w:rsidR="00041EF4" w:rsidRPr="00901A8C">
        <w:rPr>
          <w:rFonts w:ascii="Times New Roman" w:hAnsi="Times New Roman"/>
          <w:sz w:val="24"/>
          <w:szCs w:val="24"/>
        </w:rPr>
        <w:t xml:space="preserve">, citado por </w:t>
      </w:r>
      <w:proofErr w:type="spellStart"/>
      <w:r w:rsidR="00041EF4" w:rsidRPr="00901A8C">
        <w:rPr>
          <w:rFonts w:ascii="Times New Roman" w:hAnsi="Times New Roman"/>
          <w:sz w:val="24"/>
          <w:szCs w:val="24"/>
        </w:rPr>
        <w:t>Giovagnoli</w:t>
      </w:r>
      <w:proofErr w:type="spellEnd"/>
      <w:r w:rsidR="00041EF4" w:rsidRPr="00901A8C">
        <w:rPr>
          <w:rFonts w:ascii="Times New Roman" w:hAnsi="Times New Roman"/>
          <w:sz w:val="24"/>
          <w:szCs w:val="24"/>
        </w:rPr>
        <w:t>, 2011).</w:t>
      </w:r>
      <w:r w:rsidR="00041EF4" w:rsidRPr="00901A8C">
        <w:rPr>
          <w:rFonts w:ascii="Times New Roman" w:eastAsia="Times New Roman" w:hAnsi="Times New Roman"/>
          <w:sz w:val="24"/>
          <w:szCs w:val="24"/>
          <w:lang w:val="es-ES" w:eastAsia="es-PE"/>
        </w:rPr>
        <w:t xml:space="preserve"> Un </w:t>
      </w:r>
      <w:r w:rsidR="00041EF4" w:rsidRPr="00901A8C">
        <w:rPr>
          <w:rFonts w:ascii="Times New Roman" w:eastAsia="Times New Roman" w:hAnsi="Times New Roman"/>
          <w:sz w:val="24"/>
          <w:szCs w:val="24"/>
          <w:lang w:val="es-ES" w:eastAsia="es-PE"/>
        </w:rPr>
        <w:lastRenderedPageBreak/>
        <w:t xml:space="preserve">principio </w:t>
      </w:r>
      <w:r w:rsidR="00F700B5">
        <w:rPr>
          <w:rFonts w:ascii="Times New Roman" w:eastAsia="Times New Roman" w:hAnsi="Times New Roman"/>
          <w:sz w:val="24"/>
          <w:szCs w:val="24"/>
          <w:lang w:val="es-ES" w:eastAsia="es-PE"/>
        </w:rPr>
        <w:t xml:space="preserve">narrativo </w:t>
      </w:r>
      <w:r w:rsidR="00041EF4" w:rsidRPr="00901A8C">
        <w:rPr>
          <w:rFonts w:ascii="Times New Roman" w:eastAsia="Times New Roman" w:hAnsi="Times New Roman"/>
          <w:sz w:val="24"/>
          <w:szCs w:val="24"/>
          <w:lang w:val="es-ES" w:eastAsia="es-PE"/>
        </w:rPr>
        <w:t xml:space="preserve">relacionado con </w:t>
      </w:r>
      <w:r w:rsidR="00C62227">
        <w:rPr>
          <w:rFonts w:ascii="Times New Roman" w:eastAsia="Times New Roman" w:hAnsi="Times New Roman"/>
          <w:sz w:val="24"/>
          <w:szCs w:val="24"/>
          <w:lang w:val="es-ES" w:eastAsia="es-PE"/>
        </w:rPr>
        <w:t>los medios</w:t>
      </w:r>
      <w:r w:rsidR="00041EF4" w:rsidRPr="00901A8C">
        <w:rPr>
          <w:rFonts w:ascii="Times New Roman" w:eastAsia="Times New Roman" w:hAnsi="Times New Roman"/>
          <w:sz w:val="24"/>
          <w:szCs w:val="24"/>
          <w:lang w:val="es-ES" w:eastAsia="es-PE"/>
        </w:rPr>
        <w:t xml:space="preserve"> es la ‘</w:t>
      </w:r>
      <w:proofErr w:type="spellStart"/>
      <w:r w:rsidR="00041EF4" w:rsidRPr="00901A8C">
        <w:rPr>
          <w:rFonts w:ascii="Times New Roman" w:eastAsia="Times New Roman" w:hAnsi="Times New Roman"/>
          <w:sz w:val="24"/>
          <w:szCs w:val="24"/>
          <w:lang w:val="es-ES" w:eastAsia="es-PE"/>
        </w:rPr>
        <w:t>serialidad</w:t>
      </w:r>
      <w:proofErr w:type="spellEnd"/>
      <w:r w:rsidR="00041EF4" w:rsidRPr="00901A8C">
        <w:rPr>
          <w:rFonts w:ascii="Times New Roman" w:eastAsia="Times New Roman" w:hAnsi="Times New Roman"/>
          <w:sz w:val="24"/>
          <w:szCs w:val="24"/>
          <w:lang w:val="es-ES" w:eastAsia="es-PE"/>
        </w:rPr>
        <w:t>’, que consiste en ofrecer episodios que sean satisfactorios en sí mismo</w:t>
      </w:r>
      <w:r w:rsidR="00041EF4">
        <w:rPr>
          <w:rFonts w:ascii="Times New Roman" w:eastAsia="Times New Roman" w:hAnsi="Times New Roman"/>
          <w:sz w:val="24"/>
          <w:szCs w:val="24"/>
          <w:lang w:val="es-ES" w:eastAsia="es-PE"/>
        </w:rPr>
        <w:t>s</w:t>
      </w:r>
      <w:r w:rsidR="00041EF4" w:rsidRPr="00901A8C">
        <w:rPr>
          <w:rFonts w:ascii="Times New Roman" w:eastAsia="Times New Roman" w:hAnsi="Times New Roman"/>
          <w:sz w:val="24"/>
          <w:szCs w:val="24"/>
          <w:lang w:val="es-ES" w:eastAsia="es-PE"/>
        </w:rPr>
        <w:t xml:space="preserve"> pero que a la vez motiven al público a regresar por más. </w:t>
      </w:r>
      <w:r w:rsidR="00246711">
        <w:rPr>
          <w:rFonts w:ascii="Times New Roman" w:hAnsi="Times New Roman"/>
          <w:sz w:val="24"/>
          <w:szCs w:val="24"/>
        </w:rPr>
        <w:t>(Jenkins, 2010). P</w:t>
      </w:r>
      <w:r w:rsidR="00041EF4" w:rsidRPr="00901A8C">
        <w:rPr>
          <w:rFonts w:ascii="Times New Roman" w:hAnsi="Times New Roman"/>
          <w:sz w:val="24"/>
          <w:szCs w:val="24"/>
        </w:rPr>
        <w:t xml:space="preserve">ensar episódicamente es un requisito creativo de la narrativa </w:t>
      </w:r>
      <w:proofErr w:type="spellStart"/>
      <w:r w:rsidR="00041EF4" w:rsidRPr="00901A8C">
        <w:rPr>
          <w:rFonts w:ascii="Times New Roman" w:hAnsi="Times New Roman"/>
          <w:sz w:val="24"/>
          <w:szCs w:val="24"/>
        </w:rPr>
        <w:t>transmedia</w:t>
      </w:r>
      <w:proofErr w:type="spellEnd"/>
      <w:r w:rsidR="00041EF4" w:rsidRPr="00901A8C">
        <w:rPr>
          <w:rFonts w:ascii="Times New Roman" w:hAnsi="Times New Roman"/>
          <w:sz w:val="24"/>
          <w:szCs w:val="24"/>
        </w:rPr>
        <w:t xml:space="preserve">. La mayoría de guionistas están entrenados para imaginar historias completas para </w:t>
      </w:r>
      <w:r w:rsidR="00675FC4">
        <w:rPr>
          <w:rFonts w:ascii="Times New Roman" w:hAnsi="Times New Roman"/>
          <w:sz w:val="24"/>
          <w:szCs w:val="24"/>
        </w:rPr>
        <w:t>un medio</w:t>
      </w:r>
      <w:r w:rsidR="00041EF4" w:rsidRPr="00901A8C">
        <w:rPr>
          <w:rFonts w:ascii="Times New Roman" w:hAnsi="Times New Roman"/>
          <w:sz w:val="24"/>
          <w:szCs w:val="24"/>
        </w:rPr>
        <w:t xml:space="preserve">, pero no para pasar </w:t>
      </w:r>
      <w:r w:rsidR="00675FC4">
        <w:rPr>
          <w:rFonts w:ascii="Times New Roman" w:hAnsi="Times New Roman"/>
          <w:sz w:val="24"/>
          <w:szCs w:val="24"/>
        </w:rPr>
        <w:t xml:space="preserve">de la televisión a la web </w:t>
      </w:r>
      <w:r w:rsidR="003D6818">
        <w:rPr>
          <w:rFonts w:ascii="Times New Roman" w:hAnsi="Times New Roman"/>
          <w:sz w:val="24"/>
          <w:szCs w:val="24"/>
        </w:rPr>
        <w:t>o</w:t>
      </w:r>
      <w:r w:rsidR="00675FC4">
        <w:rPr>
          <w:rFonts w:ascii="Times New Roman" w:hAnsi="Times New Roman"/>
          <w:sz w:val="24"/>
          <w:szCs w:val="24"/>
        </w:rPr>
        <w:t xml:space="preserve"> a un libro de cuentos. S</w:t>
      </w:r>
      <w:r w:rsidR="00041EF4" w:rsidRPr="00901A8C">
        <w:rPr>
          <w:rFonts w:ascii="Times New Roman" w:hAnsi="Times New Roman"/>
          <w:sz w:val="24"/>
          <w:szCs w:val="24"/>
        </w:rPr>
        <w:t>i una historia es completa en sí misma significa que no deja nada sustancial por explorar en otra plataforma. (</w:t>
      </w:r>
      <w:proofErr w:type="spellStart"/>
      <w:r w:rsidR="00041EF4" w:rsidRPr="00901A8C">
        <w:rPr>
          <w:rFonts w:ascii="Times New Roman" w:hAnsi="Times New Roman"/>
          <w:sz w:val="24"/>
          <w:szCs w:val="24"/>
        </w:rPr>
        <w:t>Dena</w:t>
      </w:r>
      <w:proofErr w:type="spellEnd"/>
      <w:r w:rsidR="00041EF4" w:rsidRPr="00901A8C">
        <w:rPr>
          <w:rFonts w:ascii="Times New Roman" w:hAnsi="Times New Roman"/>
          <w:sz w:val="24"/>
          <w:szCs w:val="24"/>
        </w:rPr>
        <w:t xml:space="preserve">, </w:t>
      </w:r>
      <w:r w:rsidR="00180D64">
        <w:rPr>
          <w:rFonts w:ascii="Times New Roman" w:hAnsi="Times New Roman"/>
          <w:sz w:val="24"/>
          <w:szCs w:val="24"/>
        </w:rPr>
        <w:t xml:space="preserve">citado por </w:t>
      </w:r>
      <w:proofErr w:type="spellStart"/>
      <w:r w:rsidR="00180D64">
        <w:rPr>
          <w:rFonts w:ascii="Times New Roman" w:hAnsi="Times New Roman"/>
          <w:sz w:val="24"/>
          <w:szCs w:val="24"/>
        </w:rPr>
        <w:t>Giovagnoli</w:t>
      </w:r>
      <w:proofErr w:type="spellEnd"/>
      <w:r w:rsidR="00180D64">
        <w:rPr>
          <w:rFonts w:ascii="Times New Roman" w:hAnsi="Times New Roman"/>
          <w:sz w:val="24"/>
          <w:szCs w:val="24"/>
        </w:rPr>
        <w:t>, 2011). Sobre</w:t>
      </w:r>
      <w:r w:rsidR="00041EF4" w:rsidRPr="00901A8C">
        <w:rPr>
          <w:rFonts w:ascii="Times New Roman" w:hAnsi="Times New Roman"/>
          <w:sz w:val="24"/>
          <w:szCs w:val="24"/>
        </w:rPr>
        <w:t xml:space="preserve"> este </w:t>
      </w:r>
      <w:r w:rsidR="00F700B5">
        <w:rPr>
          <w:rFonts w:ascii="Times New Roman" w:hAnsi="Times New Roman"/>
          <w:sz w:val="24"/>
          <w:szCs w:val="24"/>
        </w:rPr>
        <w:t>tema, tal vez</w:t>
      </w:r>
      <w:r w:rsidR="00041EF4" w:rsidRPr="00901A8C">
        <w:rPr>
          <w:rFonts w:ascii="Times New Roman" w:hAnsi="Times New Roman"/>
          <w:sz w:val="24"/>
          <w:szCs w:val="24"/>
        </w:rPr>
        <w:t xml:space="preserve"> los </w:t>
      </w:r>
      <w:r w:rsidR="00041EF4">
        <w:rPr>
          <w:rFonts w:ascii="Times New Roman" w:hAnsi="Times New Roman"/>
          <w:sz w:val="24"/>
          <w:szCs w:val="24"/>
        </w:rPr>
        <w:t>guionistas de publicidad</w:t>
      </w:r>
      <w:r w:rsidR="00F700B5">
        <w:rPr>
          <w:rFonts w:ascii="Times New Roman" w:hAnsi="Times New Roman"/>
          <w:sz w:val="24"/>
          <w:szCs w:val="24"/>
        </w:rPr>
        <w:t xml:space="preserve"> tengan</w:t>
      </w:r>
      <w:r w:rsidR="00C43EEE">
        <w:rPr>
          <w:rFonts w:ascii="Times New Roman" w:hAnsi="Times New Roman"/>
          <w:sz w:val="24"/>
          <w:szCs w:val="24"/>
        </w:rPr>
        <w:t xml:space="preserve"> cierta ventaja</w:t>
      </w:r>
      <w:r w:rsidR="00041EF4" w:rsidRPr="00901A8C">
        <w:rPr>
          <w:rFonts w:ascii="Times New Roman" w:hAnsi="Times New Roman"/>
          <w:sz w:val="24"/>
          <w:szCs w:val="24"/>
        </w:rPr>
        <w:t xml:space="preserve"> pues están habituados a trabajar con di</w:t>
      </w:r>
      <w:r w:rsidR="009B1A3E">
        <w:rPr>
          <w:rFonts w:ascii="Times New Roman" w:hAnsi="Times New Roman"/>
          <w:sz w:val="24"/>
          <w:szCs w:val="24"/>
        </w:rPr>
        <w:t>ferentes medios,</w:t>
      </w:r>
      <w:r w:rsidR="00041EF4" w:rsidRPr="00901A8C">
        <w:rPr>
          <w:rFonts w:ascii="Times New Roman" w:hAnsi="Times New Roman"/>
          <w:sz w:val="24"/>
          <w:szCs w:val="24"/>
        </w:rPr>
        <w:t xml:space="preserve"> sin embargo no tienen experiencia en contar historias episódicas.</w:t>
      </w:r>
      <w:r w:rsidR="00180D64">
        <w:rPr>
          <w:rFonts w:ascii="Times New Roman" w:eastAsia="Times New Roman" w:hAnsi="Times New Roman"/>
          <w:sz w:val="24"/>
          <w:szCs w:val="24"/>
          <w:lang w:val="es-ES" w:eastAsia="es-PE"/>
        </w:rPr>
        <w:t xml:space="preserve"> </w:t>
      </w:r>
      <w:r w:rsidR="00041EF4" w:rsidRPr="00901A8C">
        <w:rPr>
          <w:rFonts w:ascii="Times New Roman" w:hAnsi="Times New Roman"/>
          <w:sz w:val="24"/>
          <w:szCs w:val="24"/>
        </w:rPr>
        <w:t xml:space="preserve">En el campo educativo se </w:t>
      </w:r>
      <w:r w:rsidR="00016F58">
        <w:rPr>
          <w:rFonts w:ascii="Times New Roman" w:hAnsi="Times New Roman"/>
          <w:sz w:val="24"/>
          <w:szCs w:val="24"/>
        </w:rPr>
        <w:t>recomienda</w:t>
      </w:r>
      <w:r w:rsidR="00041EF4" w:rsidRPr="00901A8C">
        <w:rPr>
          <w:rFonts w:ascii="Times New Roman" w:hAnsi="Times New Roman"/>
          <w:sz w:val="24"/>
          <w:szCs w:val="24"/>
        </w:rPr>
        <w:t xml:space="preserve"> elegir </w:t>
      </w:r>
      <w:r w:rsidR="009B1A3E">
        <w:rPr>
          <w:rFonts w:ascii="Times New Roman" w:hAnsi="Times New Roman"/>
          <w:sz w:val="24"/>
          <w:szCs w:val="24"/>
        </w:rPr>
        <w:t xml:space="preserve">medios </w:t>
      </w:r>
      <w:r w:rsidR="00041EF4" w:rsidRPr="00901A8C">
        <w:rPr>
          <w:rFonts w:ascii="Times New Roman" w:hAnsi="Times New Roman"/>
          <w:sz w:val="24"/>
          <w:szCs w:val="24"/>
        </w:rPr>
        <w:t>que</w:t>
      </w:r>
      <w:r w:rsidR="009B1A3E">
        <w:rPr>
          <w:rFonts w:ascii="Times New Roman" w:hAnsi="Times New Roman"/>
          <w:sz w:val="24"/>
          <w:szCs w:val="24"/>
        </w:rPr>
        <w:t xml:space="preserve"> estén </w:t>
      </w:r>
      <w:r w:rsidR="00041EF4" w:rsidRPr="00901A8C">
        <w:rPr>
          <w:rFonts w:ascii="Times New Roman" w:hAnsi="Times New Roman"/>
          <w:sz w:val="24"/>
          <w:szCs w:val="24"/>
        </w:rPr>
        <w:t>d</w:t>
      </w:r>
      <w:r w:rsidR="00041EF4">
        <w:rPr>
          <w:rFonts w:ascii="Times New Roman" w:hAnsi="Times New Roman"/>
          <w:sz w:val="24"/>
          <w:szCs w:val="24"/>
        </w:rPr>
        <w:t>i</w:t>
      </w:r>
      <w:r w:rsidR="009B1A3E">
        <w:rPr>
          <w:rFonts w:ascii="Times New Roman" w:hAnsi="Times New Roman"/>
          <w:sz w:val="24"/>
          <w:szCs w:val="24"/>
        </w:rPr>
        <w:t xml:space="preserve">sponibles para los estudiantes y que </w:t>
      </w:r>
      <w:r w:rsidR="00041EF4" w:rsidRPr="00901A8C">
        <w:rPr>
          <w:rFonts w:ascii="Times New Roman" w:hAnsi="Times New Roman"/>
          <w:sz w:val="24"/>
          <w:szCs w:val="24"/>
        </w:rPr>
        <w:t xml:space="preserve">encajen con las </w:t>
      </w:r>
      <w:r w:rsidR="00F700B5">
        <w:rPr>
          <w:rFonts w:ascii="Times New Roman" w:hAnsi="Times New Roman"/>
          <w:sz w:val="24"/>
          <w:szCs w:val="24"/>
        </w:rPr>
        <w:t xml:space="preserve">derivaciones o </w:t>
      </w:r>
      <w:r w:rsidR="00041EF4" w:rsidRPr="00901A8C">
        <w:rPr>
          <w:rFonts w:ascii="Times New Roman" w:hAnsi="Times New Roman"/>
          <w:sz w:val="24"/>
          <w:szCs w:val="24"/>
        </w:rPr>
        <w:t xml:space="preserve">extensiones narrativas. </w:t>
      </w:r>
      <w:r w:rsidR="009B1A3E">
        <w:rPr>
          <w:rFonts w:ascii="Times New Roman" w:hAnsi="Times New Roman"/>
          <w:sz w:val="24"/>
          <w:szCs w:val="24"/>
        </w:rPr>
        <w:t>S</w:t>
      </w:r>
      <w:r w:rsidR="00041EF4" w:rsidRPr="00901A8C">
        <w:rPr>
          <w:rFonts w:ascii="Times New Roman" w:hAnsi="Times New Roman"/>
          <w:sz w:val="24"/>
          <w:szCs w:val="24"/>
        </w:rPr>
        <w:t xml:space="preserve">e </w:t>
      </w:r>
      <w:r w:rsidR="00016F58">
        <w:rPr>
          <w:rFonts w:ascii="Times New Roman" w:hAnsi="Times New Roman"/>
          <w:sz w:val="24"/>
          <w:szCs w:val="24"/>
        </w:rPr>
        <w:t>sugiere</w:t>
      </w:r>
      <w:r w:rsidR="00041EF4" w:rsidRPr="00901A8C">
        <w:rPr>
          <w:rFonts w:ascii="Times New Roman" w:hAnsi="Times New Roman"/>
          <w:sz w:val="24"/>
          <w:szCs w:val="24"/>
        </w:rPr>
        <w:t xml:space="preserve"> </w:t>
      </w:r>
      <w:r w:rsidR="00016F58">
        <w:rPr>
          <w:rFonts w:ascii="Times New Roman" w:hAnsi="Times New Roman"/>
          <w:sz w:val="24"/>
          <w:szCs w:val="24"/>
        </w:rPr>
        <w:t xml:space="preserve">también </w:t>
      </w:r>
      <w:r w:rsidR="00041EF4" w:rsidRPr="00901A8C">
        <w:rPr>
          <w:rFonts w:ascii="Times New Roman" w:hAnsi="Times New Roman"/>
          <w:sz w:val="24"/>
          <w:szCs w:val="24"/>
        </w:rPr>
        <w:t xml:space="preserve">que las plataformas nunca determinen la dirección que puede seguir una historia. (Fleming, 2011a). </w:t>
      </w:r>
      <w:r w:rsidR="00041EF4" w:rsidRPr="00901A8C">
        <w:rPr>
          <w:rFonts w:ascii="Times New Roman" w:eastAsia="Times New Roman" w:hAnsi="Times New Roman"/>
          <w:sz w:val="24"/>
          <w:szCs w:val="24"/>
          <w:lang w:val="es-ES" w:eastAsia="es-PE"/>
        </w:rPr>
        <w:t>Nosotros creemos que ta</w:t>
      </w:r>
      <w:r w:rsidR="009B1A3E">
        <w:rPr>
          <w:rFonts w:ascii="Times New Roman" w:eastAsia="Times New Roman" w:hAnsi="Times New Roman"/>
          <w:sz w:val="24"/>
          <w:szCs w:val="24"/>
          <w:lang w:val="es-ES" w:eastAsia="es-PE"/>
        </w:rPr>
        <w:t>n importante como seleccionar los medio</w:t>
      </w:r>
      <w:r w:rsidR="00041EF4" w:rsidRPr="00901A8C">
        <w:rPr>
          <w:rFonts w:ascii="Times New Roman" w:eastAsia="Times New Roman" w:hAnsi="Times New Roman"/>
          <w:sz w:val="24"/>
          <w:szCs w:val="24"/>
          <w:lang w:val="es-ES" w:eastAsia="es-PE"/>
        </w:rPr>
        <w:t>s es elegir los forma</w:t>
      </w:r>
      <w:r w:rsidR="009405C4">
        <w:rPr>
          <w:rFonts w:ascii="Times New Roman" w:eastAsia="Times New Roman" w:hAnsi="Times New Roman"/>
          <w:sz w:val="24"/>
          <w:szCs w:val="24"/>
          <w:lang w:val="es-ES" w:eastAsia="es-PE"/>
        </w:rPr>
        <w:t>tos apropiados. No es lo mismo</w:t>
      </w:r>
      <w:r w:rsidR="00041EF4" w:rsidRPr="00901A8C">
        <w:rPr>
          <w:rFonts w:ascii="Times New Roman" w:eastAsia="Times New Roman" w:hAnsi="Times New Roman"/>
          <w:sz w:val="24"/>
          <w:szCs w:val="24"/>
          <w:lang w:val="es-ES" w:eastAsia="es-PE"/>
        </w:rPr>
        <w:t xml:space="preserve"> </w:t>
      </w:r>
      <w:r w:rsidR="00041EF4">
        <w:rPr>
          <w:rFonts w:ascii="Times New Roman" w:eastAsia="Times New Roman" w:hAnsi="Times New Roman"/>
          <w:sz w:val="24"/>
          <w:szCs w:val="24"/>
          <w:lang w:val="es-ES" w:eastAsia="es-PE"/>
        </w:rPr>
        <w:t>una miniserie que un videoclip</w:t>
      </w:r>
      <w:r w:rsidR="00041EF4" w:rsidRPr="00901A8C">
        <w:rPr>
          <w:rFonts w:ascii="Times New Roman" w:eastAsia="Times New Roman" w:hAnsi="Times New Roman"/>
          <w:sz w:val="24"/>
          <w:szCs w:val="24"/>
          <w:lang w:val="es-ES" w:eastAsia="es-PE"/>
        </w:rPr>
        <w:t xml:space="preserve">. La clave, </w:t>
      </w:r>
      <w:r w:rsidR="00F700B5">
        <w:rPr>
          <w:rFonts w:ascii="Times New Roman" w:eastAsia="Times New Roman" w:hAnsi="Times New Roman"/>
          <w:sz w:val="24"/>
          <w:szCs w:val="24"/>
          <w:lang w:val="es-ES" w:eastAsia="es-PE"/>
        </w:rPr>
        <w:t>entonces, es</w:t>
      </w:r>
      <w:r w:rsidR="00041EF4" w:rsidRPr="00901A8C">
        <w:rPr>
          <w:rFonts w:ascii="Times New Roman" w:eastAsia="Times New Roman" w:hAnsi="Times New Roman"/>
          <w:sz w:val="24"/>
          <w:szCs w:val="24"/>
          <w:lang w:val="es-ES" w:eastAsia="es-PE"/>
        </w:rPr>
        <w:t xml:space="preserve"> elegir una combinación de formatos que se presten para narrar una historia de manera episódica y en varios medios a la vez. A esto </w:t>
      </w:r>
      <w:r w:rsidR="00F700B5">
        <w:rPr>
          <w:rFonts w:ascii="Times New Roman" w:eastAsia="Times New Roman" w:hAnsi="Times New Roman"/>
          <w:sz w:val="24"/>
          <w:szCs w:val="24"/>
          <w:lang w:val="es-ES" w:eastAsia="es-PE"/>
        </w:rPr>
        <w:t>debemos</w:t>
      </w:r>
      <w:r w:rsidR="00C43EEE">
        <w:rPr>
          <w:rFonts w:ascii="Times New Roman" w:eastAsia="Times New Roman" w:hAnsi="Times New Roman"/>
          <w:sz w:val="24"/>
          <w:szCs w:val="24"/>
          <w:lang w:val="es-ES" w:eastAsia="es-PE"/>
        </w:rPr>
        <w:t xml:space="preserve"> agregar criterios </w:t>
      </w:r>
      <w:r w:rsidR="00041EF4" w:rsidRPr="00901A8C">
        <w:rPr>
          <w:rFonts w:ascii="Times New Roman" w:eastAsia="Times New Roman" w:hAnsi="Times New Roman"/>
          <w:sz w:val="24"/>
          <w:szCs w:val="24"/>
          <w:lang w:val="es-ES" w:eastAsia="es-PE"/>
        </w:rPr>
        <w:t>didáctico</w:t>
      </w:r>
      <w:r w:rsidR="00C43EEE">
        <w:rPr>
          <w:rFonts w:ascii="Times New Roman" w:eastAsia="Times New Roman" w:hAnsi="Times New Roman"/>
          <w:sz w:val="24"/>
          <w:szCs w:val="24"/>
          <w:lang w:val="es-ES" w:eastAsia="es-PE"/>
        </w:rPr>
        <w:t>s</w:t>
      </w:r>
      <w:r w:rsidR="00041EF4" w:rsidRPr="00901A8C">
        <w:rPr>
          <w:rFonts w:ascii="Times New Roman" w:eastAsia="Times New Roman" w:hAnsi="Times New Roman"/>
          <w:sz w:val="24"/>
          <w:szCs w:val="24"/>
          <w:lang w:val="es-ES" w:eastAsia="es-PE"/>
        </w:rPr>
        <w:t xml:space="preserve"> vinculados al </w:t>
      </w:r>
      <w:r w:rsidR="009749CA">
        <w:rPr>
          <w:rFonts w:ascii="Times New Roman" w:eastAsia="Times New Roman" w:hAnsi="Times New Roman"/>
          <w:sz w:val="24"/>
          <w:szCs w:val="24"/>
          <w:lang w:val="es-ES" w:eastAsia="es-PE"/>
        </w:rPr>
        <w:t>tema</w:t>
      </w:r>
      <w:r w:rsidR="00041EF4" w:rsidRPr="00901A8C">
        <w:rPr>
          <w:rFonts w:ascii="Times New Roman" w:eastAsia="Times New Roman" w:hAnsi="Times New Roman"/>
          <w:sz w:val="24"/>
          <w:szCs w:val="24"/>
          <w:lang w:val="es-ES" w:eastAsia="es-PE"/>
        </w:rPr>
        <w:t xml:space="preserve">. En </w:t>
      </w:r>
      <w:r w:rsidR="009749CA">
        <w:rPr>
          <w:rFonts w:ascii="Times New Roman" w:eastAsia="Times New Roman" w:hAnsi="Times New Roman"/>
          <w:sz w:val="24"/>
          <w:szCs w:val="24"/>
          <w:lang w:val="es-ES" w:eastAsia="es-PE"/>
        </w:rPr>
        <w:t>nuestro cas</w:t>
      </w:r>
      <w:r w:rsidR="009405C4">
        <w:rPr>
          <w:rFonts w:ascii="Times New Roman" w:eastAsia="Times New Roman" w:hAnsi="Times New Roman"/>
          <w:sz w:val="24"/>
          <w:szCs w:val="24"/>
          <w:lang w:val="es-ES" w:eastAsia="es-PE"/>
        </w:rPr>
        <w:t>o, l</w:t>
      </w:r>
      <w:r w:rsidR="00041EF4" w:rsidRPr="00901A8C">
        <w:rPr>
          <w:rFonts w:ascii="Times New Roman" w:eastAsia="Times New Roman" w:hAnsi="Times New Roman"/>
          <w:sz w:val="24"/>
          <w:szCs w:val="24"/>
          <w:lang w:val="es-ES" w:eastAsia="es-PE"/>
        </w:rPr>
        <w:t xml:space="preserve">os expertos </w:t>
      </w:r>
      <w:r w:rsidR="00041EF4">
        <w:rPr>
          <w:rFonts w:ascii="Times New Roman" w:eastAsia="Times New Roman" w:hAnsi="Times New Roman"/>
          <w:sz w:val="24"/>
          <w:szCs w:val="24"/>
          <w:lang w:val="es-ES" w:eastAsia="es-PE"/>
        </w:rPr>
        <w:t xml:space="preserve">en educación ambiental </w:t>
      </w:r>
      <w:r w:rsidR="00041EF4" w:rsidRPr="00901A8C">
        <w:rPr>
          <w:rFonts w:ascii="Times New Roman" w:eastAsia="Times New Roman" w:hAnsi="Times New Roman"/>
          <w:sz w:val="24"/>
          <w:szCs w:val="24"/>
          <w:lang w:val="es-ES" w:eastAsia="es-PE"/>
        </w:rPr>
        <w:t xml:space="preserve">afirman que no </w:t>
      </w:r>
      <w:r w:rsidR="00041EF4">
        <w:rPr>
          <w:rFonts w:ascii="Times New Roman" w:eastAsia="Times New Roman" w:hAnsi="Times New Roman"/>
          <w:sz w:val="24"/>
          <w:szCs w:val="24"/>
          <w:lang w:val="es-ES" w:eastAsia="es-PE"/>
        </w:rPr>
        <w:t>se trata de</w:t>
      </w:r>
      <w:r w:rsidR="00041EF4" w:rsidRPr="00901A8C">
        <w:rPr>
          <w:rFonts w:ascii="Times New Roman" w:eastAsia="Times New Roman" w:hAnsi="Times New Roman"/>
          <w:sz w:val="24"/>
          <w:szCs w:val="24"/>
          <w:lang w:val="es-ES" w:eastAsia="es-PE"/>
        </w:rPr>
        <w:t xml:space="preserve"> un campo de estudio como la biología o la física, sino </w:t>
      </w:r>
      <w:r w:rsidR="00041EF4">
        <w:rPr>
          <w:rFonts w:ascii="Times New Roman" w:eastAsia="Times New Roman" w:hAnsi="Times New Roman"/>
          <w:sz w:val="24"/>
          <w:szCs w:val="24"/>
          <w:lang w:val="es-ES" w:eastAsia="es-PE"/>
        </w:rPr>
        <w:t xml:space="preserve">de </w:t>
      </w:r>
      <w:r w:rsidR="00041EF4" w:rsidRPr="00901A8C">
        <w:rPr>
          <w:rFonts w:ascii="Times New Roman" w:eastAsia="Times New Roman" w:hAnsi="Times New Roman"/>
          <w:sz w:val="24"/>
          <w:szCs w:val="24"/>
          <w:lang w:val="es-ES" w:eastAsia="es-PE"/>
        </w:rPr>
        <w:t>un proceso din</w:t>
      </w:r>
      <w:r w:rsidR="002C66B8">
        <w:rPr>
          <w:rFonts w:ascii="Times New Roman" w:eastAsia="Times New Roman" w:hAnsi="Times New Roman"/>
          <w:sz w:val="24"/>
          <w:szCs w:val="24"/>
          <w:lang w:val="es-ES" w:eastAsia="es-PE"/>
        </w:rPr>
        <w:t xml:space="preserve">ámico y participativo que requiere </w:t>
      </w:r>
      <w:r w:rsidR="009749CA">
        <w:rPr>
          <w:rFonts w:ascii="Times New Roman" w:eastAsia="Times New Roman" w:hAnsi="Times New Roman"/>
          <w:sz w:val="24"/>
          <w:szCs w:val="24"/>
          <w:lang w:val="es-ES" w:eastAsia="es-PE"/>
        </w:rPr>
        <w:t>d</w:t>
      </w:r>
      <w:r w:rsidR="00041EF4" w:rsidRPr="00901A8C">
        <w:rPr>
          <w:rFonts w:ascii="Times New Roman" w:eastAsia="Times New Roman" w:hAnsi="Times New Roman"/>
          <w:sz w:val="24"/>
          <w:szCs w:val="24"/>
          <w:lang w:val="es-ES" w:eastAsia="es-PE"/>
        </w:rPr>
        <w:t>el trabajo coop</w:t>
      </w:r>
      <w:r w:rsidR="00C43EEE">
        <w:rPr>
          <w:rFonts w:ascii="Times New Roman" w:eastAsia="Times New Roman" w:hAnsi="Times New Roman"/>
          <w:sz w:val="24"/>
          <w:szCs w:val="24"/>
          <w:lang w:val="es-ES" w:eastAsia="es-PE"/>
        </w:rPr>
        <w:t xml:space="preserve">erativo, la reflexión conjunta </w:t>
      </w:r>
      <w:r w:rsidR="00041EF4" w:rsidRPr="00901A8C">
        <w:rPr>
          <w:rFonts w:ascii="Times New Roman" w:eastAsia="Times New Roman" w:hAnsi="Times New Roman"/>
          <w:sz w:val="24"/>
          <w:szCs w:val="24"/>
          <w:lang w:val="es-ES" w:eastAsia="es-PE"/>
        </w:rPr>
        <w:t>y el contraste de ideas. (García y Cano, 20</w:t>
      </w:r>
      <w:r w:rsidR="00041EF4">
        <w:rPr>
          <w:rFonts w:ascii="Times New Roman" w:eastAsia="Times New Roman" w:hAnsi="Times New Roman"/>
          <w:sz w:val="24"/>
          <w:szCs w:val="24"/>
          <w:lang w:val="es-ES" w:eastAsia="es-PE"/>
        </w:rPr>
        <w:t xml:space="preserve">06). A partir de </w:t>
      </w:r>
      <w:r w:rsidR="0084459B">
        <w:rPr>
          <w:rFonts w:ascii="Times New Roman" w:eastAsia="Times New Roman" w:hAnsi="Times New Roman"/>
          <w:sz w:val="24"/>
          <w:szCs w:val="24"/>
          <w:lang w:val="es-ES" w:eastAsia="es-PE"/>
        </w:rPr>
        <w:t>estas consideraciones</w:t>
      </w:r>
      <w:r w:rsidR="00041EF4">
        <w:rPr>
          <w:rFonts w:ascii="Times New Roman" w:eastAsia="Times New Roman" w:hAnsi="Times New Roman"/>
          <w:sz w:val="24"/>
          <w:szCs w:val="24"/>
          <w:lang w:val="es-ES" w:eastAsia="es-PE"/>
        </w:rPr>
        <w:t xml:space="preserve"> </w:t>
      </w:r>
      <w:r w:rsidR="00F700B5">
        <w:rPr>
          <w:rFonts w:ascii="Times New Roman" w:eastAsia="Times New Roman" w:hAnsi="Times New Roman"/>
          <w:sz w:val="24"/>
          <w:szCs w:val="24"/>
          <w:lang w:val="es-ES" w:eastAsia="es-PE"/>
        </w:rPr>
        <w:t>decidimos elegir</w:t>
      </w:r>
      <w:r w:rsidR="00EC51AD">
        <w:rPr>
          <w:rFonts w:ascii="Times New Roman" w:eastAsia="Times New Roman" w:hAnsi="Times New Roman"/>
          <w:sz w:val="24"/>
          <w:szCs w:val="24"/>
          <w:lang w:val="es-ES" w:eastAsia="es-PE"/>
        </w:rPr>
        <w:t xml:space="preserve"> </w:t>
      </w:r>
      <w:r w:rsidR="002C66B8">
        <w:rPr>
          <w:rFonts w:ascii="Times New Roman" w:eastAsia="Times New Roman" w:hAnsi="Times New Roman"/>
          <w:sz w:val="24"/>
          <w:szCs w:val="24"/>
          <w:lang w:val="es-ES" w:eastAsia="es-PE"/>
        </w:rPr>
        <w:t>como medio</w:t>
      </w:r>
      <w:r w:rsidR="00832F47">
        <w:rPr>
          <w:rFonts w:ascii="Times New Roman" w:eastAsia="Times New Roman" w:hAnsi="Times New Roman"/>
          <w:sz w:val="24"/>
          <w:szCs w:val="24"/>
          <w:lang w:val="es-ES" w:eastAsia="es-PE"/>
        </w:rPr>
        <w:t xml:space="preserve"> y formato</w:t>
      </w:r>
      <w:r w:rsidR="002C66B8">
        <w:rPr>
          <w:rFonts w:ascii="Times New Roman" w:eastAsia="Times New Roman" w:hAnsi="Times New Roman"/>
          <w:sz w:val="24"/>
          <w:szCs w:val="24"/>
          <w:lang w:val="es-ES" w:eastAsia="es-PE"/>
        </w:rPr>
        <w:t xml:space="preserve"> principal una serie de microprogramas para</w:t>
      </w:r>
      <w:r w:rsidR="009405C4">
        <w:rPr>
          <w:rFonts w:ascii="Times New Roman" w:eastAsia="Times New Roman" w:hAnsi="Times New Roman"/>
          <w:sz w:val="24"/>
          <w:szCs w:val="24"/>
          <w:lang w:val="es-ES" w:eastAsia="es-PE"/>
        </w:rPr>
        <w:t xml:space="preserve"> </w:t>
      </w:r>
      <w:r w:rsidR="002C66B8">
        <w:rPr>
          <w:rFonts w:ascii="Times New Roman" w:eastAsia="Times New Roman" w:hAnsi="Times New Roman"/>
          <w:sz w:val="24"/>
          <w:szCs w:val="24"/>
          <w:lang w:val="es-ES" w:eastAsia="es-PE"/>
        </w:rPr>
        <w:t>televisión</w:t>
      </w:r>
      <w:r w:rsidR="009749CA">
        <w:rPr>
          <w:rFonts w:ascii="Times New Roman" w:eastAsia="Times New Roman" w:hAnsi="Times New Roman"/>
          <w:sz w:val="24"/>
          <w:szCs w:val="24"/>
          <w:lang w:val="es-ES" w:eastAsia="es-PE"/>
        </w:rPr>
        <w:t xml:space="preserve">, y </w:t>
      </w:r>
      <w:r w:rsidR="002C66B8">
        <w:rPr>
          <w:rFonts w:ascii="Times New Roman" w:eastAsia="Times New Roman" w:hAnsi="Times New Roman"/>
          <w:sz w:val="24"/>
          <w:szCs w:val="24"/>
          <w:lang w:val="es-ES" w:eastAsia="es-PE"/>
        </w:rPr>
        <w:t xml:space="preserve">como medios </w:t>
      </w:r>
      <w:r w:rsidR="00832F47">
        <w:rPr>
          <w:rFonts w:ascii="Times New Roman" w:eastAsia="Times New Roman" w:hAnsi="Times New Roman"/>
          <w:sz w:val="24"/>
          <w:szCs w:val="24"/>
          <w:lang w:val="es-ES" w:eastAsia="es-PE"/>
        </w:rPr>
        <w:t xml:space="preserve">y formatos </w:t>
      </w:r>
      <w:r w:rsidR="002C66B8">
        <w:rPr>
          <w:rFonts w:ascii="Times New Roman" w:eastAsia="Times New Roman" w:hAnsi="Times New Roman"/>
          <w:sz w:val="24"/>
          <w:szCs w:val="24"/>
          <w:lang w:val="es-ES" w:eastAsia="es-PE"/>
        </w:rPr>
        <w:t xml:space="preserve">derivados, </w:t>
      </w:r>
      <w:r w:rsidR="009405C4">
        <w:rPr>
          <w:rFonts w:ascii="Times New Roman" w:eastAsia="Times New Roman" w:hAnsi="Times New Roman"/>
          <w:sz w:val="24"/>
          <w:szCs w:val="24"/>
          <w:lang w:val="es-ES" w:eastAsia="es-PE"/>
        </w:rPr>
        <w:t xml:space="preserve">un conjunto de </w:t>
      </w:r>
      <w:r w:rsidR="00EC51AD">
        <w:rPr>
          <w:rFonts w:ascii="Times New Roman" w:eastAsia="Times New Roman" w:hAnsi="Times New Roman"/>
          <w:sz w:val="24"/>
          <w:szCs w:val="24"/>
          <w:lang w:val="es-ES" w:eastAsia="es-PE"/>
        </w:rPr>
        <w:t>materiales</w:t>
      </w:r>
      <w:r w:rsidR="002C66B8">
        <w:rPr>
          <w:rFonts w:ascii="Times New Roman" w:eastAsia="Times New Roman" w:hAnsi="Times New Roman"/>
          <w:sz w:val="24"/>
          <w:szCs w:val="24"/>
          <w:lang w:val="es-ES" w:eastAsia="es-PE"/>
        </w:rPr>
        <w:t xml:space="preserve"> </w:t>
      </w:r>
      <w:r w:rsidR="00F700B5">
        <w:rPr>
          <w:rFonts w:ascii="Times New Roman" w:eastAsia="Times New Roman" w:hAnsi="Times New Roman"/>
          <w:sz w:val="24"/>
          <w:szCs w:val="24"/>
          <w:lang w:val="es-ES" w:eastAsia="es-PE"/>
        </w:rPr>
        <w:t>interactivos</w:t>
      </w:r>
      <w:r w:rsidR="00597937">
        <w:rPr>
          <w:rFonts w:ascii="Times New Roman" w:eastAsia="Times New Roman" w:hAnsi="Times New Roman"/>
          <w:sz w:val="24"/>
          <w:szCs w:val="24"/>
          <w:lang w:val="es-ES" w:eastAsia="es-PE"/>
        </w:rPr>
        <w:t xml:space="preserve"> </w:t>
      </w:r>
      <w:r w:rsidR="00016F58">
        <w:rPr>
          <w:rFonts w:ascii="Times New Roman" w:eastAsia="Times New Roman" w:hAnsi="Times New Roman"/>
          <w:sz w:val="24"/>
          <w:szCs w:val="24"/>
          <w:lang w:val="es-ES" w:eastAsia="es-PE"/>
        </w:rPr>
        <w:t>para</w:t>
      </w:r>
      <w:r w:rsidR="002C66B8">
        <w:rPr>
          <w:rFonts w:ascii="Times New Roman" w:eastAsia="Times New Roman" w:hAnsi="Times New Roman"/>
          <w:sz w:val="24"/>
          <w:szCs w:val="24"/>
          <w:lang w:val="es-ES" w:eastAsia="es-PE"/>
        </w:rPr>
        <w:t xml:space="preserve"> la web</w:t>
      </w:r>
      <w:r w:rsidR="00016F58">
        <w:rPr>
          <w:rFonts w:ascii="Times New Roman" w:eastAsia="Times New Roman" w:hAnsi="Times New Roman"/>
          <w:sz w:val="24"/>
          <w:szCs w:val="24"/>
          <w:lang w:val="es-ES" w:eastAsia="es-PE"/>
        </w:rPr>
        <w:t>.</w:t>
      </w:r>
      <w:r w:rsidR="002C66B8">
        <w:rPr>
          <w:rFonts w:ascii="Times New Roman" w:hAnsi="Times New Roman"/>
          <w:sz w:val="24"/>
          <w:szCs w:val="24"/>
        </w:rPr>
        <w:t xml:space="preserve"> </w:t>
      </w:r>
    </w:p>
    <w:p w:rsidR="00C43EEE" w:rsidRPr="009749CA" w:rsidRDefault="00C43EEE" w:rsidP="00041EF4">
      <w:pPr>
        <w:spacing w:after="0" w:line="360" w:lineRule="auto"/>
        <w:jc w:val="both"/>
        <w:rPr>
          <w:rFonts w:ascii="Times New Roman" w:hAnsi="Times New Roman"/>
          <w:sz w:val="24"/>
          <w:szCs w:val="24"/>
          <w:lang w:val="es-ES"/>
        </w:rPr>
      </w:pPr>
    </w:p>
    <w:p w:rsidR="00041EF4" w:rsidRPr="00041EF4" w:rsidRDefault="00276664" w:rsidP="00041EF4">
      <w:pPr>
        <w:spacing w:after="0" w:line="360" w:lineRule="auto"/>
        <w:jc w:val="both"/>
        <w:rPr>
          <w:rFonts w:ascii="Times New Roman" w:eastAsia="Times New Roman" w:hAnsi="Times New Roman"/>
          <w:b/>
          <w:sz w:val="24"/>
          <w:szCs w:val="24"/>
          <w:lang w:eastAsia="es-PE"/>
        </w:rPr>
      </w:pPr>
      <w:r>
        <w:rPr>
          <w:rFonts w:ascii="Times New Roman" w:eastAsia="Times New Roman" w:hAnsi="Times New Roman"/>
          <w:b/>
          <w:sz w:val="24"/>
          <w:szCs w:val="24"/>
          <w:lang w:eastAsia="es-PE"/>
        </w:rPr>
        <w:t>Historia</w:t>
      </w:r>
      <w:r w:rsidR="00046C66">
        <w:rPr>
          <w:rFonts w:ascii="Times New Roman" w:eastAsia="Times New Roman" w:hAnsi="Times New Roman"/>
          <w:b/>
          <w:sz w:val="24"/>
          <w:szCs w:val="24"/>
          <w:lang w:eastAsia="es-PE"/>
        </w:rPr>
        <w:t xml:space="preserve"> </w:t>
      </w:r>
      <w:r w:rsidR="00041EF4" w:rsidRPr="00041EF4">
        <w:rPr>
          <w:rFonts w:ascii="Times New Roman" w:eastAsia="Times New Roman" w:hAnsi="Times New Roman"/>
          <w:b/>
          <w:sz w:val="24"/>
          <w:szCs w:val="24"/>
          <w:lang w:eastAsia="es-PE"/>
        </w:rPr>
        <w:t>y personajes</w:t>
      </w:r>
    </w:p>
    <w:p w:rsidR="00041EF4" w:rsidRPr="00901A8C" w:rsidRDefault="00041EF4" w:rsidP="00041EF4">
      <w:pPr>
        <w:spacing w:after="0" w:line="360" w:lineRule="auto"/>
        <w:jc w:val="both"/>
        <w:rPr>
          <w:rFonts w:ascii="Times New Roman" w:eastAsia="Times New Roman" w:hAnsi="Times New Roman"/>
          <w:sz w:val="24"/>
          <w:szCs w:val="24"/>
          <w:lang w:val="es-ES" w:eastAsia="es-PE"/>
        </w:rPr>
      </w:pPr>
      <w:r w:rsidRPr="00901A8C">
        <w:rPr>
          <w:rFonts w:ascii="Times New Roman" w:eastAsia="Times New Roman" w:hAnsi="Times New Roman"/>
          <w:sz w:val="24"/>
          <w:szCs w:val="24"/>
          <w:lang w:val="es-ES" w:eastAsia="es-PE"/>
        </w:rPr>
        <w:t xml:space="preserve">El siguiente paso fue la formulación del tema narrativo. En el campo de la ficción se denomina tema a </w:t>
      </w:r>
      <w:r w:rsidR="00A1649D">
        <w:rPr>
          <w:rFonts w:ascii="Times New Roman" w:eastAsia="Times New Roman" w:hAnsi="Times New Roman"/>
          <w:sz w:val="24"/>
          <w:szCs w:val="24"/>
          <w:lang w:val="es-ES" w:eastAsia="es-PE"/>
        </w:rPr>
        <w:t xml:space="preserve">la idea, motivo o premisa dramática </w:t>
      </w:r>
      <w:r w:rsidRPr="00901A8C">
        <w:rPr>
          <w:rFonts w:ascii="Times New Roman" w:eastAsia="Times New Roman" w:hAnsi="Times New Roman"/>
          <w:sz w:val="24"/>
          <w:szCs w:val="24"/>
          <w:lang w:val="es-ES" w:eastAsia="es-PE"/>
        </w:rPr>
        <w:t xml:space="preserve">que se pone de manifiesto en una historia y que podría expresarse en una frase. (Tamayo, 1996; </w:t>
      </w:r>
      <w:proofErr w:type="spellStart"/>
      <w:r w:rsidRPr="00901A8C">
        <w:rPr>
          <w:rFonts w:ascii="Times New Roman" w:eastAsia="Times New Roman" w:hAnsi="Times New Roman"/>
          <w:sz w:val="24"/>
          <w:szCs w:val="24"/>
          <w:lang w:val="es-ES" w:eastAsia="es-PE"/>
        </w:rPr>
        <w:t>McKee</w:t>
      </w:r>
      <w:proofErr w:type="spellEnd"/>
      <w:r w:rsidRPr="00901A8C">
        <w:rPr>
          <w:rFonts w:ascii="Times New Roman" w:eastAsia="Times New Roman" w:hAnsi="Times New Roman"/>
          <w:sz w:val="24"/>
          <w:szCs w:val="24"/>
          <w:lang w:val="es-ES" w:eastAsia="es-PE"/>
        </w:rPr>
        <w:t>, 2002). ¿Cómo formular un tema narrativo en un proyecto de educación ambiental infantil</w:t>
      </w:r>
      <w:r w:rsidR="00263414">
        <w:rPr>
          <w:rFonts w:ascii="Times New Roman" w:eastAsia="Times New Roman" w:hAnsi="Times New Roman"/>
          <w:sz w:val="24"/>
          <w:szCs w:val="24"/>
          <w:lang w:val="es-ES" w:eastAsia="es-PE"/>
        </w:rPr>
        <w:t>? E</w:t>
      </w:r>
      <w:r w:rsidRPr="00901A8C">
        <w:rPr>
          <w:rFonts w:ascii="Times New Roman" w:eastAsia="Times New Roman" w:hAnsi="Times New Roman"/>
          <w:sz w:val="24"/>
          <w:szCs w:val="24"/>
          <w:lang w:val="es-ES" w:eastAsia="es-PE"/>
        </w:rPr>
        <w:t>n el diseño curricular nacional</w:t>
      </w:r>
      <w:r w:rsidR="00263414">
        <w:rPr>
          <w:rFonts w:ascii="Times New Roman" w:eastAsia="Times New Roman" w:hAnsi="Times New Roman"/>
          <w:sz w:val="24"/>
          <w:szCs w:val="24"/>
          <w:lang w:val="es-ES" w:eastAsia="es-PE"/>
        </w:rPr>
        <w:t xml:space="preserve"> (Ministerio de Educación, 2008) </w:t>
      </w:r>
      <w:r w:rsidR="00C62227">
        <w:rPr>
          <w:rFonts w:ascii="Times New Roman" w:eastAsia="Times New Roman" w:hAnsi="Times New Roman"/>
          <w:sz w:val="24"/>
          <w:szCs w:val="24"/>
          <w:lang w:val="es-ES" w:eastAsia="es-PE"/>
        </w:rPr>
        <w:t>de</w:t>
      </w:r>
      <w:r w:rsidRPr="00901A8C">
        <w:rPr>
          <w:rFonts w:ascii="Times New Roman" w:eastAsia="Times New Roman" w:hAnsi="Times New Roman"/>
          <w:sz w:val="24"/>
          <w:szCs w:val="24"/>
          <w:lang w:val="es-ES" w:eastAsia="es-PE"/>
        </w:rPr>
        <w:t>l área de ciencia y ambiente para pri</w:t>
      </w:r>
      <w:r w:rsidR="00263414">
        <w:rPr>
          <w:rFonts w:ascii="Times New Roman" w:eastAsia="Times New Roman" w:hAnsi="Times New Roman"/>
          <w:sz w:val="24"/>
          <w:szCs w:val="24"/>
          <w:lang w:val="es-ES" w:eastAsia="es-PE"/>
        </w:rPr>
        <w:t xml:space="preserve">mer y segundo grado de primaria </w:t>
      </w:r>
      <w:r w:rsidRPr="00901A8C">
        <w:rPr>
          <w:rFonts w:ascii="Times New Roman" w:eastAsia="Times New Roman" w:hAnsi="Times New Roman"/>
          <w:sz w:val="24"/>
          <w:szCs w:val="24"/>
          <w:lang w:val="es-ES" w:eastAsia="es-PE"/>
        </w:rPr>
        <w:t>un</w:t>
      </w:r>
      <w:r w:rsidR="00C62227">
        <w:rPr>
          <w:rFonts w:ascii="Times New Roman" w:eastAsia="Times New Roman" w:hAnsi="Times New Roman"/>
          <w:sz w:val="24"/>
          <w:szCs w:val="24"/>
          <w:lang w:val="es-ES" w:eastAsia="es-PE"/>
        </w:rPr>
        <w:t xml:space="preserve"> término</w:t>
      </w:r>
      <w:r w:rsidR="00263414">
        <w:rPr>
          <w:rFonts w:ascii="Times New Roman" w:eastAsia="Times New Roman" w:hAnsi="Times New Roman"/>
          <w:sz w:val="24"/>
          <w:szCs w:val="24"/>
          <w:lang w:val="es-ES" w:eastAsia="es-PE"/>
        </w:rPr>
        <w:t xml:space="preserve"> bastante reiterado es</w:t>
      </w:r>
      <w:r w:rsidRPr="00901A8C">
        <w:rPr>
          <w:rFonts w:ascii="Times New Roman" w:eastAsia="Times New Roman" w:hAnsi="Times New Roman"/>
          <w:sz w:val="24"/>
          <w:szCs w:val="24"/>
          <w:lang w:val="es-ES" w:eastAsia="es-PE"/>
        </w:rPr>
        <w:t xml:space="preserve"> el de ‘hábitat’, así que decidimos que ese concepto debería ser el eje de nuestra historia. Por otro lado, desde que surgió la idea del proyecto, teníamos claro que íbamos a usar como escenarios los ambientes </w:t>
      </w:r>
      <w:r w:rsidRPr="00901A8C">
        <w:rPr>
          <w:rFonts w:ascii="Times New Roman" w:eastAsia="Times New Roman" w:hAnsi="Times New Roman"/>
          <w:sz w:val="24"/>
          <w:szCs w:val="24"/>
          <w:lang w:val="es-ES" w:eastAsia="es-PE"/>
        </w:rPr>
        <w:lastRenderedPageBreak/>
        <w:t>naturales del país</w:t>
      </w:r>
      <w:r>
        <w:rPr>
          <w:rFonts w:ascii="Times New Roman" w:eastAsia="Times New Roman" w:hAnsi="Times New Roman"/>
          <w:sz w:val="24"/>
          <w:szCs w:val="24"/>
          <w:lang w:val="es-ES" w:eastAsia="es-PE"/>
        </w:rPr>
        <w:t xml:space="preserve"> y que</w:t>
      </w:r>
      <w:r w:rsidR="00597937">
        <w:rPr>
          <w:rFonts w:ascii="Times New Roman" w:eastAsia="Times New Roman" w:hAnsi="Times New Roman"/>
          <w:sz w:val="24"/>
          <w:szCs w:val="24"/>
          <w:lang w:val="es-ES" w:eastAsia="es-PE"/>
        </w:rPr>
        <w:t xml:space="preserve">, </w:t>
      </w:r>
      <w:r w:rsidRPr="00901A8C">
        <w:rPr>
          <w:rFonts w:ascii="Times New Roman" w:eastAsia="Times New Roman" w:hAnsi="Times New Roman"/>
          <w:sz w:val="24"/>
          <w:szCs w:val="24"/>
          <w:lang w:val="es-ES" w:eastAsia="es-PE"/>
        </w:rPr>
        <w:t>tratándose de un público i</w:t>
      </w:r>
      <w:r>
        <w:rPr>
          <w:rFonts w:ascii="Times New Roman" w:eastAsia="Times New Roman" w:hAnsi="Times New Roman"/>
          <w:sz w:val="24"/>
          <w:szCs w:val="24"/>
          <w:lang w:val="es-ES" w:eastAsia="es-PE"/>
        </w:rPr>
        <w:t>nfantil</w:t>
      </w:r>
      <w:r w:rsidR="00597937">
        <w:rPr>
          <w:rFonts w:ascii="Times New Roman" w:eastAsia="Times New Roman" w:hAnsi="Times New Roman"/>
          <w:sz w:val="24"/>
          <w:szCs w:val="24"/>
          <w:lang w:val="es-ES" w:eastAsia="es-PE"/>
        </w:rPr>
        <w:t>,</w:t>
      </w:r>
      <w:r w:rsidRPr="00901A8C">
        <w:rPr>
          <w:rFonts w:ascii="Times New Roman" w:eastAsia="Times New Roman" w:hAnsi="Times New Roman"/>
          <w:sz w:val="24"/>
          <w:szCs w:val="24"/>
          <w:lang w:val="es-ES" w:eastAsia="es-PE"/>
        </w:rPr>
        <w:t xml:space="preserve"> convendría usar personajes fantásticos que interactúen con el m</w:t>
      </w:r>
      <w:r w:rsidR="0084459B">
        <w:rPr>
          <w:rFonts w:ascii="Times New Roman" w:eastAsia="Times New Roman" w:hAnsi="Times New Roman"/>
          <w:sz w:val="24"/>
          <w:szCs w:val="24"/>
          <w:lang w:val="es-ES" w:eastAsia="es-PE"/>
        </w:rPr>
        <w:t xml:space="preserve">edio ambiente. Es por esto que </w:t>
      </w:r>
      <w:r w:rsidRPr="00901A8C">
        <w:rPr>
          <w:rFonts w:ascii="Times New Roman" w:eastAsia="Times New Roman" w:hAnsi="Times New Roman"/>
          <w:sz w:val="24"/>
          <w:szCs w:val="24"/>
          <w:lang w:val="es-ES" w:eastAsia="es-PE"/>
        </w:rPr>
        <w:t>decidimos formular nuestro tema narrativo de la siguiente manera: ‘El impacto de distintos tipos de hábitat en seres de otro mundo’.</w:t>
      </w:r>
    </w:p>
    <w:p w:rsidR="00041EF4" w:rsidRPr="0084459B" w:rsidRDefault="00041EF4" w:rsidP="00041EF4">
      <w:pPr>
        <w:spacing w:after="0" w:line="360" w:lineRule="auto"/>
        <w:jc w:val="both"/>
        <w:rPr>
          <w:rFonts w:ascii="Times New Roman" w:hAnsi="Times New Roman"/>
          <w:sz w:val="24"/>
          <w:szCs w:val="24"/>
          <w:lang w:val="es-ES"/>
        </w:rPr>
      </w:pPr>
    </w:p>
    <w:p w:rsidR="00041EF4" w:rsidRPr="00CC5F33" w:rsidRDefault="00576FC4" w:rsidP="00041EF4">
      <w:pPr>
        <w:spacing w:after="0" w:line="360" w:lineRule="auto"/>
        <w:jc w:val="both"/>
        <w:rPr>
          <w:rFonts w:ascii="Times New Roman" w:eastAsia="Times New Roman" w:hAnsi="Times New Roman"/>
          <w:sz w:val="24"/>
          <w:szCs w:val="24"/>
          <w:lang w:val="es-ES" w:eastAsia="es-PE"/>
        </w:rPr>
      </w:pPr>
      <w:r>
        <w:rPr>
          <w:rFonts w:ascii="Times New Roman" w:hAnsi="Times New Roman"/>
          <w:sz w:val="24"/>
          <w:szCs w:val="24"/>
        </w:rPr>
        <w:t>¿Q</w:t>
      </w:r>
      <w:r w:rsidR="00041EF4" w:rsidRPr="00901A8C">
        <w:rPr>
          <w:rFonts w:ascii="Times New Roman" w:hAnsi="Times New Roman"/>
          <w:sz w:val="24"/>
          <w:szCs w:val="24"/>
        </w:rPr>
        <w:t xml:space="preserve">ué cualidades debe tener una historia </w:t>
      </w:r>
      <w:proofErr w:type="spellStart"/>
      <w:r w:rsidR="00041EF4" w:rsidRPr="00901A8C">
        <w:rPr>
          <w:rFonts w:ascii="Times New Roman" w:hAnsi="Times New Roman"/>
          <w:sz w:val="24"/>
          <w:szCs w:val="24"/>
        </w:rPr>
        <w:t>transmedia</w:t>
      </w:r>
      <w:proofErr w:type="spellEnd"/>
      <w:r w:rsidR="00041EF4" w:rsidRPr="00901A8C">
        <w:rPr>
          <w:rFonts w:ascii="Times New Roman" w:hAnsi="Times New Roman"/>
          <w:sz w:val="24"/>
          <w:szCs w:val="24"/>
        </w:rPr>
        <w:t xml:space="preserve">? </w:t>
      </w:r>
      <w:r>
        <w:rPr>
          <w:rFonts w:ascii="Times New Roman" w:hAnsi="Times New Roman"/>
          <w:sz w:val="24"/>
          <w:szCs w:val="24"/>
        </w:rPr>
        <w:t>Se dice</w:t>
      </w:r>
      <w:r w:rsidR="00041EF4" w:rsidRPr="00901A8C">
        <w:rPr>
          <w:rFonts w:ascii="Times New Roman" w:hAnsi="Times New Roman"/>
          <w:sz w:val="24"/>
          <w:szCs w:val="24"/>
        </w:rPr>
        <w:t xml:space="preserve"> que imaginar un universo o mundo narrativo rico, detallado y sostenible proporciona las mejores bases para un proyecto </w:t>
      </w:r>
      <w:proofErr w:type="spellStart"/>
      <w:r w:rsidR="00041EF4" w:rsidRPr="00901A8C">
        <w:rPr>
          <w:rFonts w:ascii="Times New Roman" w:hAnsi="Times New Roman"/>
          <w:sz w:val="24"/>
          <w:szCs w:val="24"/>
        </w:rPr>
        <w:t>transmedia</w:t>
      </w:r>
      <w:proofErr w:type="spellEnd"/>
      <w:r w:rsidR="00041EF4" w:rsidRPr="00901A8C">
        <w:rPr>
          <w:rFonts w:ascii="Times New Roman" w:hAnsi="Times New Roman"/>
          <w:sz w:val="24"/>
          <w:szCs w:val="24"/>
        </w:rPr>
        <w:t>. (</w:t>
      </w:r>
      <w:proofErr w:type="spellStart"/>
      <w:r w:rsidR="00041EF4" w:rsidRPr="00901A8C">
        <w:rPr>
          <w:rFonts w:ascii="Times New Roman" w:hAnsi="Times New Roman"/>
          <w:sz w:val="24"/>
          <w:szCs w:val="24"/>
        </w:rPr>
        <w:t>Gomez</w:t>
      </w:r>
      <w:proofErr w:type="spellEnd"/>
      <w:r w:rsidR="00041EF4" w:rsidRPr="00901A8C">
        <w:rPr>
          <w:rFonts w:ascii="Times New Roman" w:hAnsi="Times New Roman"/>
          <w:sz w:val="24"/>
          <w:szCs w:val="24"/>
        </w:rPr>
        <w:t xml:space="preserve">, citado por </w:t>
      </w:r>
      <w:proofErr w:type="spellStart"/>
      <w:r w:rsidR="00041EF4" w:rsidRPr="00901A8C">
        <w:rPr>
          <w:rFonts w:ascii="Times New Roman" w:hAnsi="Times New Roman"/>
          <w:sz w:val="24"/>
          <w:szCs w:val="24"/>
        </w:rPr>
        <w:t>Giovagnoli</w:t>
      </w:r>
      <w:proofErr w:type="spellEnd"/>
      <w:r w:rsidR="00041EF4" w:rsidRPr="00901A8C">
        <w:rPr>
          <w:rFonts w:ascii="Times New Roman" w:hAnsi="Times New Roman"/>
          <w:sz w:val="24"/>
          <w:szCs w:val="24"/>
        </w:rPr>
        <w:t xml:space="preserve">, 2011). También </w:t>
      </w:r>
      <w:r>
        <w:rPr>
          <w:rFonts w:ascii="Times New Roman" w:hAnsi="Times New Roman"/>
          <w:sz w:val="24"/>
          <w:szCs w:val="24"/>
        </w:rPr>
        <w:t>se recomienda</w:t>
      </w:r>
      <w:r w:rsidR="00041EF4" w:rsidRPr="00901A8C">
        <w:rPr>
          <w:rFonts w:ascii="Times New Roman" w:hAnsi="Times New Roman"/>
          <w:sz w:val="24"/>
          <w:szCs w:val="24"/>
        </w:rPr>
        <w:t xml:space="preserve"> </w:t>
      </w:r>
      <w:r>
        <w:rPr>
          <w:rFonts w:ascii="Times New Roman" w:hAnsi="Times New Roman"/>
          <w:sz w:val="24"/>
          <w:szCs w:val="24"/>
        </w:rPr>
        <w:t>incluir</w:t>
      </w:r>
      <w:r w:rsidR="00041EF4" w:rsidRPr="00901A8C">
        <w:rPr>
          <w:rFonts w:ascii="Times New Roman" w:hAnsi="Times New Roman"/>
          <w:sz w:val="24"/>
          <w:szCs w:val="24"/>
        </w:rPr>
        <w:t xml:space="preserve"> un conjunto </w:t>
      </w:r>
      <w:r>
        <w:rPr>
          <w:rFonts w:ascii="Times New Roman" w:hAnsi="Times New Roman"/>
          <w:sz w:val="24"/>
          <w:szCs w:val="24"/>
        </w:rPr>
        <w:t xml:space="preserve">diverso </w:t>
      </w:r>
      <w:r w:rsidR="00041EF4" w:rsidRPr="00901A8C">
        <w:rPr>
          <w:rFonts w:ascii="Times New Roman" w:hAnsi="Times New Roman"/>
          <w:sz w:val="24"/>
          <w:szCs w:val="24"/>
        </w:rPr>
        <w:t>de personajes y que exista una fuerte historia de fondo o mitología que pueda extenderse más allá de la historia princip</w:t>
      </w:r>
      <w:r w:rsidR="00041EF4">
        <w:rPr>
          <w:rFonts w:ascii="Times New Roman" w:hAnsi="Times New Roman"/>
          <w:sz w:val="24"/>
          <w:szCs w:val="24"/>
        </w:rPr>
        <w:t>al. (Jenkins, 2011). Algunos educad</w:t>
      </w:r>
      <w:r w:rsidR="00041EF4" w:rsidRPr="00901A8C">
        <w:rPr>
          <w:rFonts w:ascii="Times New Roman" w:hAnsi="Times New Roman"/>
          <w:sz w:val="24"/>
          <w:szCs w:val="24"/>
        </w:rPr>
        <w:t xml:space="preserve">ores (Fleming </w:t>
      </w:r>
      <w:r w:rsidR="00041EF4">
        <w:rPr>
          <w:rFonts w:ascii="Times New Roman" w:hAnsi="Times New Roman"/>
          <w:sz w:val="24"/>
          <w:szCs w:val="24"/>
        </w:rPr>
        <w:t xml:space="preserve">y </w:t>
      </w:r>
      <w:proofErr w:type="spellStart"/>
      <w:r w:rsidR="00041EF4">
        <w:rPr>
          <w:rFonts w:ascii="Times New Roman" w:hAnsi="Times New Roman"/>
          <w:sz w:val="24"/>
          <w:szCs w:val="24"/>
        </w:rPr>
        <w:t>Connell</w:t>
      </w:r>
      <w:proofErr w:type="spellEnd"/>
      <w:r w:rsidR="00041EF4">
        <w:rPr>
          <w:rFonts w:ascii="Times New Roman" w:hAnsi="Times New Roman"/>
          <w:sz w:val="24"/>
          <w:szCs w:val="24"/>
        </w:rPr>
        <w:t xml:space="preserve">, 2011) sostienen que </w:t>
      </w:r>
      <w:r>
        <w:rPr>
          <w:rFonts w:ascii="Times New Roman" w:hAnsi="Times New Roman"/>
          <w:sz w:val="24"/>
          <w:szCs w:val="24"/>
        </w:rPr>
        <w:t>lo</w:t>
      </w:r>
      <w:r w:rsidR="00041EF4" w:rsidRPr="00901A8C">
        <w:rPr>
          <w:rFonts w:ascii="Times New Roman" w:hAnsi="Times New Roman"/>
          <w:sz w:val="24"/>
          <w:szCs w:val="24"/>
        </w:rPr>
        <w:t xml:space="preserve">s ‘mundos narrativos’ </w:t>
      </w:r>
      <w:proofErr w:type="spellStart"/>
      <w:r w:rsidR="00041EF4" w:rsidRPr="00901A8C">
        <w:rPr>
          <w:rFonts w:ascii="Times New Roman" w:hAnsi="Times New Roman"/>
          <w:sz w:val="24"/>
          <w:szCs w:val="24"/>
        </w:rPr>
        <w:t>transmedia</w:t>
      </w:r>
      <w:proofErr w:type="spellEnd"/>
      <w:r w:rsidR="00041EF4" w:rsidRPr="00901A8C">
        <w:rPr>
          <w:rFonts w:ascii="Times New Roman" w:hAnsi="Times New Roman"/>
          <w:sz w:val="24"/>
          <w:szCs w:val="24"/>
        </w:rPr>
        <w:t xml:space="preserve"> se pueden traducir </w:t>
      </w:r>
      <w:r w:rsidR="00041EF4">
        <w:rPr>
          <w:rFonts w:ascii="Times New Roman" w:hAnsi="Times New Roman"/>
          <w:sz w:val="24"/>
          <w:szCs w:val="24"/>
        </w:rPr>
        <w:t>en</w:t>
      </w:r>
      <w:r w:rsidR="00041EF4" w:rsidRPr="00901A8C">
        <w:rPr>
          <w:rFonts w:ascii="Times New Roman" w:hAnsi="Times New Roman"/>
          <w:sz w:val="24"/>
          <w:szCs w:val="24"/>
        </w:rPr>
        <w:t xml:space="preserve"> el </w:t>
      </w:r>
      <w:r w:rsidR="00041EF4">
        <w:rPr>
          <w:rFonts w:ascii="Times New Roman" w:hAnsi="Times New Roman"/>
          <w:sz w:val="24"/>
          <w:szCs w:val="24"/>
        </w:rPr>
        <w:t>campo</w:t>
      </w:r>
      <w:r w:rsidR="00041EF4" w:rsidRPr="00901A8C">
        <w:rPr>
          <w:rFonts w:ascii="Times New Roman" w:hAnsi="Times New Roman"/>
          <w:sz w:val="24"/>
          <w:szCs w:val="24"/>
        </w:rPr>
        <w:t xml:space="preserve"> educativo como ‘mundos de aprendizaje’ </w:t>
      </w:r>
      <w:proofErr w:type="spellStart"/>
      <w:r w:rsidR="00041EF4" w:rsidRPr="00901A8C">
        <w:rPr>
          <w:rFonts w:ascii="Times New Roman" w:hAnsi="Times New Roman"/>
          <w:sz w:val="24"/>
          <w:szCs w:val="24"/>
        </w:rPr>
        <w:t>transmedia</w:t>
      </w:r>
      <w:proofErr w:type="spellEnd"/>
      <w:r w:rsidR="00041EF4" w:rsidRPr="00901A8C">
        <w:rPr>
          <w:rFonts w:ascii="Times New Roman" w:hAnsi="Times New Roman"/>
          <w:sz w:val="24"/>
          <w:szCs w:val="24"/>
        </w:rPr>
        <w:t xml:space="preserve">, </w:t>
      </w:r>
      <w:r w:rsidR="00263414">
        <w:rPr>
          <w:rFonts w:ascii="Times New Roman" w:hAnsi="Times New Roman"/>
          <w:sz w:val="24"/>
          <w:szCs w:val="24"/>
        </w:rPr>
        <w:t>los cuales consistirían</w:t>
      </w:r>
      <w:r w:rsidR="00041EF4" w:rsidRPr="00901A8C">
        <w:rPr>
          <w:rFonts w:ascii="Times New Roman" w:hAnsi="Times New Roman"/>
          <w:sz w:val="24"/>
          <w:szCs w:val="24"/>
        </w:rPr>
        <w:t xml:space="preserve"> en paisajes educativos envolventes con diversos puntos de ingreso y salida para la enseñanza y el aprendizaje. </w:t>
      </w:r>
      <w:r>
        <w:rPr>
          <w:rFonts w:ascii="Times New Roman" w:hAnsi="Times New Roman"/>
          <w:sz w:val="24"/>
          <w:szCs w:val="24"/>
        </w:rPr>
        <w:t>E</w:t>
      </w:r>
      <w:r w:rsidR="00041EF4" w:rsidRPr="00901A8C">
        <w:rPr>
          <w:rFonts w:ascii="Times New Roman" w:hAnsi="Times New Roman"/>
          <w:sz w:val="24"/>
          <w:szCs w:val="24"/>
        </w:rPr>
        <w:t>stos</w:t>
      </w:r>
      <w:r w:rsidR="00041EF4" w:rsidRPr="00901A8C">
        <w:rPr>
          <w:rFonts w:ascii="Times New Roman" w:hAnsi="Times New Roman"/>
          <w:sz w:val="24"/>
          <w:szCs w:val="24"/>
          <w:lang w:val="es-ES"/>
        </w:rPr>
        <w:t xml:space="preserve"> mundos de aprendizaje </w:t>
      </w:r>
      <w:proofErr w:type="spellStart"/>
      <w:r w:rsidR="00041EF4" w:rsidRPr="00901A8C">
        <w:rPr>
          <w:rFonts w:ascii="Times New Roman" w:hAnsi="Times New Roman"/>
          <w:sz w:val="24"/>
          <w:szCs w:val="24"/>
          <w:lang w:val="es-ES"/>
        </w:rPr>
        <w:t>transmedia</w:t>
      </w:r>
      <w:proofErr w:type="spellEnd"/>
      <w:r w:rsidR="00041EF4" w:rsidRPr="00901A8C">
        <w:rPr>
          <w:rFonts w:ascii="Times New Roman" w:hAnsi="Times New Roman"/>
          <w:sz w:val="24"/>
          <w:szCs w:val="24"/>
          <w:lang w:val="es-ES"/>
        </w:rPr>
        <w:t xml:space="preserve"> </w:t>
      </w:r>
      <w:r w:rsidR="00041EF4">
        <w:rPr>
          <w:rFonts w:ascii="Times New Roman" w:hAnsi="Times New Roman"/>
          <w:sz w:val="24"/>
          <w:szCs w:val="24"/>
          <w:lang w:val="es-ES"/>
        </w:rPr>
        <w:t>facilitan</w:t>
      </w:r>
      <w:r w:rsidR="00041EF4" w:rsidRPr="00901A8C">
        <w:rPr>
          <w:rFonts w:ascii="Times New Roman" w:hAnsi="Times New Roman"/>
          <w:sz w:val="24"/>
          <w:szCs w:val="24"/>
          <w:lang w:val="es-ES"/>
        </w:rPr>
        <w:t xml:space="preserve"> que </w:t>
      </w:r>
      <w:r w:rsidR="00041EF4" w:rsidRPr="00901A8C">
        <w:rPr>
          <w:rStyle w:val="hps"/>
          <w:rFonts w:ascii="Times New Roman" w:hAnsi="Times New Roman"/>
          <w:sz w:val="24"/>
          <w:szCs w:val="24"/>
          <w:lang w:val="es-ES"/>
        </w:rPr>
        <w:t>los estudiantes transiten alternadamente entre medios ‘en línea’ y situaciones reales ‘fuera de línea’, lo que promueve experiencias educativas que</w:t>
      </w:r>
      <w:r w:rsidR="00041EF4" w:rsidRPr="00901A8C">
        <w:rPr>
          <w:rFonts w:ascii="Times New Roman" w:hAnsi="Times New Roman"/>
          <w:sz w:val="24"/>
          <w:szCs w:val="24"/>
          <w:lang w:val="es-ES"/>
        </w:rPr>
        <w:t xml:space="preserve"> van más allá de las horas de clase y las paredes de la escuela</w:t>
      </w:r>
      <w:r w:rsidR="00041EF4" w:rsidRPr="00901A8C">
        <w:rPr>
          <w:rStyle w:val="hps"/>
          <w:rFonts w:ascii="Times New Roman" w:hAnsi="Times New Roman"/>
          <w:sz w:val="24"/>
          <w:szCs w:val="24"/>
          <w:lang w:val="es-ES"/>
        </w:rPr>
        <w:t xml:space="preserve">. </w:t>
      </w:r>
      <w:r w:rsidR="00041EF4" w:rsidRPr="00901A8C">
        <w:rPr>
          <w:rFonts w:ascii="Times New Roman" w:hAnsi="Times New Roman"/>
          <w:sz w:val="24"/>
          <w:szCs w:val="24"/>
        </w:rPr>
        <w:t>(Fleming, 2011b).</w:t>
      </w:r>
      <w:r w:rsidR="00180D64">
        <w:rPr>
          <w:rFonts w:ascii="Times New Roman" w:eastAsia="Times New Roman" w:hAnsi="Times New Roman"/>
          <w:sz w:val="24"/>
          <w:szCs w:val="24"/>
          <w:lang w:val="es-ES" w:eastAsia="es-PE"/>
        </w:rPr>
        <w:t xml:space="preserve"> </w:t>
      </w:r>
      <w:r w:rsidR="00C62227">
        <w:rPr>
          <w:rFonts w:ascii="Times New Roman" w:eastAsia="Times New Roman" w:hAnsi="Times New Roman"/>
          <w:sz w:val="24"/>
          <w:szCs w:val="24"/>
          <w:lang w:eastAsia="es-PE"/>
        </w:rPr>
        <w:t>En nuestro caso</w:t>
      </w:r>
      <w:r w:rsidR="00041EF4" w:rsidRPr="00901A8C">
        <w:rPr>
          <w:rFonts w:ascii="Times New Roman" w:eastAsia="Times New Roman" w:hAnsi="Times New Roman"/>
          <w:sz w:val="24"/>
          <w:szCs w:val="24"/>
          <w:lang w:eastAsia="es-PE"/>
        </w:rPr>
        <w:t>, la creación de un mundo o universo narrativo fue más</w:t>
      </w:r>
      <w:r w:rsidR="004D576A">
        <w:rPr>
          <w:rFonts w:ascii="Times New Roman" w:eastAsia="Times New Roman" w:hAnsi="Times New Roman"/>
          <w:sz w:val="24"/>
          <w:szCs w:val="24"/>
          <w:lang w:eastAsia="es-PE"/>
        </w:rPr>
        <w:t xml:space="preserve"> difícil de lo que esperábamos, tal vez </w:t>
      </w:r>
      <w:r w:rsidR="00041EF4" w:rsidRPr="00901A8C">
        <w:rPr>
          <w:rFonts w:ascii="Times New Roman" w:eastAsia="Times New Roman" w:hAnsi="Times New Roman"/>
          <w:sz w:val="24"/>
          <w:szCs w:val="24"/>
          <w:lang w:eastAsia="es-PE"/>
        </w:rPr>
        <w:t xml:space="preserve">porque no sabíamos si empezar imaginando una historia o construyendo unos personajes. Esta es una discusión muy antigua en el campo de la ficción. Se dice que Aristóteles se preguntó: ¿Qué es más importante, la trama o los personajes? Y luego de sopesar ambos llegó a la conclusión de que la historia viene primero y los personajes después. (Citado por </w:t>
      </w:r>
      <w:proofErr w:type="spellStart"/>
      <w:r w:rsidR="00041EF4" w:rsidRPr="00901A8C">
        <w:rPr>
          <w:rFonts w:ascii="Times New Roman" w:eastAsia="Times New Roman" w:hAnsi="Times New Roman"/>
          <w:sz w:val="24"/>
          <w:szCs w:val="24"/>
          <w:lang w:eastAsia="es-PE"/>
        </w:rPr>
        <w:t>McKee</w:t>
      </w:r>
      <w:proofErr w:type="spellEnd"/>
      <w:r w:rsidR="00041EF4" w:rsidRPr="00901A8C">
        <w:rPr>
          <w:rFonts w:ascii="Times New Roman" w:eastAsia="Times New Roman" w:hAnsi="Times New Roman"/>
          <w:sz w:val="24"/>
          <w:szCs w:val="24"/>
          <w:lang w:eastAsia="es-PE"/>
        </w:rPr>
        <w:t xml:space="preserve">, 2002). Muchos autores comparten este criterio al sostener que una buena historia es la columna vertebral de cualquier obra dramática. </w:t>
      </w:r>
      <w:r w:rsidR="00041EF4">
        <w:rPr>
          <w:rFonts w:ascii="Times New Roman" w:eastAsia="Times New Roman" w:hAnsi="Times New Roman"/>
          <w:sz w:val="24"/>
          <w:szCs w:val="24"/>
          <w:lang w:eastAsia="es-PE"/>
        </w:rPr>
        <w:t>Otros</w:t>
      </w:r>
      <w:r w:rsidR="00C62227">
        <w:rPr>
          <w:rFonts w:ascii="Times New Roman" w:eastAsia="Times New Roman" w:hAnsi="Times New Roman"/>
          <w:sz w:val="24"/>
          <w:szCs w:val="24"/>
          <w:lang w:eastAsia="es-PE"/>
        </w:rPr>
        <w:t xml:space="preserve"> </w:t>
      </w:r>
      <w:r w:rsidR="00041EF4" w:rsidRPr="00901A8C">
        <w:rPr>
          <w:rFonts w:ascii="Times New Roman" w:eastAsia="Times New Roman" w:hAnsi="Times New Roman"/>
          <w:sz w:val="24"/>
          <w:szCs w:val="24"/>
          <w:lang w:eastAsia="es-PE"/>
        </w:rPr>
        <w:t xml:space="preserve">creen que el motor de la acción está en los personajes, como ocurre en las novelas psicológicas. </w:t>
      </w:r>
      <w:r w:rsidR="00041EF4">
        <w:rPr>
          <w:rFonts w:ascii="Times New Roman" w:eastAsia="Times New Roman" w:hAnsi="Times New Roman"/>
          <w:sz w:val="24"/>
          <w:szCs w:val="24"/>
          <w:lang w:eastAsia="es-PE"/>
        </w:rPr>
        <w:t>Y</w:t>
      </w:r>
      <w:r w:rsidR="00041EF4" w:rsidRPr="00901A8C">
        <w:rPr>
          <w:rFonts w:ascii="Times New Roman" w:eastAsia="Times New Roman" w:hAnsi="Times New Roman"/>
          <w:sz w:val="24"/>
          <w:szCs w:val="24"/>
          <w:lang w:eastAsia="es-PE"/>
        </w:rPr>
        <w:t xml:space="preserve"> hay quienes piensan</w:t>
      </w:r>
      <w:r w:rsidR="00041EF4">
        <w:rPr>
          <w:rFonts w:ascii="Times New Roman" w:eastAsia="Times New Roman" w:hAnsi="Times New Roman"/>
          <w:sz w:val="24"/>
          <w:szCs w:val="24"/>
          <w:lang w:eastAsia="es-PE"/>
        </w:rPr>
        <w:t xml:space="preserve"> que </w:t>
      </w:r>
      <w:r w:rsidR="00C62227">
        <w:rPr>
          <w:rFonts w:ascii="Times New Roman" w:eastAsia="Times New Roman" w:hAnsi="Times New Roman"/>
          <w:sz w:val="24"/>
          <w:szCs w:val="24"/>
          <w:lang w:eastAsia="es-PE"/>
        </w:rPr>
        <w:t>son</w:t>
      </w:r>
      <w:r w:rsidR="00041EF4">
        <w:rPr>
          <w:rFonts w:ascii="Times New Roman" w:eastAsia="Times New Roman" w:hAnsi="Times New Roman"/>
          <w:sz w:val="24"/>
          <w:szCs w:val="24"/>
          <w:lang w:eastAsia="es-PE"/>
        </w:rPr>
        <w:t xml:space="preserve"> dos caras de l</w:t>
      </w:r>
      <w:r w:rsidR="00041EF4" w:rsidRPr="00901A8C">
        <w:rPr>
          <w:rFonts w:ascii="Times New Roman" w:eastAsia="Times New Roman" w:hAnsi="Times New Roman"/>
          <w:sz w:val="24"/>
          <w:szCs w:val="24"/>
          <w:lang w:eastAsia="es-PE"/>
        </w:rPr>
        <w:t>a misma moneda. En cualquier caso, nosotros empezamos imaginando historias que podrían ocurrir en diferentes tipos de hábitat y donde los personajes fueran se</w:t>
      </w:r>
      <w:r w:rsidR="00CC5F33">
        <w:rPr>
          <w:rFonts w:ascii="Times New Roman" w:eastAsia="Times New Roman" w:hAnsi="Times New Roman"/>
          <w:sz w:val="24"/>
          <w:szCs w:val="24"/>
          <w:lang w:eastAsia="es-PE"/>
        </w:rPr>
        <w:t>res de otro mundo</w:t>
      </w:r>
      <w:r w:rsidR="00041EF4" w:rsidRPr="00901A8C">
        <w:rPr>
          <w:rFonts w:ascii="Times New Roman" w:eastAsia="Times New Roman" w:hAnsi="Times New Roman"/>
          <w:sz w:val="24"/>
          <w:szCs w:val="24"/>
          <w:lang w:eastAsia="es-PE"/>
        </w:rPr>
        <w:t>.</w:t>
      </w:r>
      <w:r w:rsidR="00CC5F33">
        <w:rPr>
          <w:rFonts w:ascii="Times New Roman" w:eastAsia="Times New Roman" w:hAnsi="Times New Roman"/>
          <w:sz w:val="24"/>
          <w:szCs w:val="24"/>
          <w:lang w:val="es-ES" w:eastAsia="es-PE"/>
        </w:rPr>
        <w:t xml:space="preserve"> </w:t>
      </w:r>
      <w:r w:rsidR="00CC5F33">
        <w:rPr>
          <w:rFonts w:ascii="Times New Roman" w:eastAsia="Times New Roman" w:hAnsi="Times New Roman"/>
          <w:sz w:val="24"/>
          <w:szCs w:val="24"/>
          <w:lang w:eastAsia="es-PE"/>
        </w:rPr>
        <w:t>Una idea que tuvi</w:t>
      </w:r>
      <w:r w:rsidR="00041EF4" w:rsidRPr="00901A8C">
        <w:rPr>
          <w:rFonts w:ascii="Times New Roman" w:eastAsia="Times New Roman" w:hAnsi="Times New Roman"/>
          <w:sz w:val="24"/>
          <w:szCs w:val="24"/>
          <w:lang w:eastAsia="es-PE"/>
        </w:rPr>
        <w:t xml:space="preserve">mos fue la de un barquito de papel </w:t>
      </w:r>
      <w:r w:rsidR="00CC5F33">
        <w:rPr>
          <w:rFonts w:ascii="Times New Roman" w:eastAsia="Times New Roman" w:hAnsi="Times New Roman"/>
          <w:sz w:val="24"/>
          <w:szCs w:val="24"/>
          <w:lang w:eastAsia="es-PE"/>
        </w:rPr>
        <w:t xml:space="preserve">que </w:t>
      </w:r>
      <w:r w:rsidR="00CC5F33" w:rsidRPr="00901A8C">
        <w:rPr>
          <w:rFonts w:ascii="Times New Roman" w:eastAsia="Times New Roman" w:hAnsi="Times New Roman"/>
          <w:sz w:val="24"/>
          <w:szCs w:val="24"/>
          <w:lang w:eastAsia="es-PE"/>
        </w:rPr>
        <w:t>debía</w:t>
      </w:r>
      <w:r w:rsidR="00CC5F33">
        <w:rPr>
          <w:rFonts w:ascii="Times New Roman" w:eastAsia="Times New Roman" w:hAnsi="Times New Roman"/>
          <w:sz w:val="24"/>
          <w:szCs w:val="24"/>
          <w:lang w:eastAsia="es-PE"/>
        </w:rPr>
        <w:t xml:space="preserve"> llegar a una isla del pacífico empezando su travesía en</w:t>
      </w:r>
      <w:r w:rsidR="00CC5F33" w:rsidRPr="00901A8C">
        <w:rPr>
          <w:rFonts w:ascii="Times New Roman" w:eastAsia="Times New Roman" w:hAnsi="Times New Roman"/>
          <w:sz w:val="24"/>
          <w:szCs w:val="24"/>
          <w:lang w:eastAsia="es-PE"/>
        </w:rPr>
        <w:t xml:space="preserve"> </w:t>
      </w:r>
      <w:r w:rsidR="006D3C12">
        <w:rPr>
          <w:rFonts w:ascii="Times New Roman" w:eastAsia="Times New Roman" w:hAnsi="Times New Roman"/>
          <w:sz w:val="24"/>
          <w:szCs w:val="24"/>
          <w:lang w:eastAsia="es-PE"/>
        </w:rPr>
        <w:t xml:space="preserve">un </w:t>
      </w:r>
      <w:r w:rsidR="00CC5F33" w:rsidRPr="00901A8C">
        <w:rPr>
          <w:rFonts w:ascii="Times New Roman" w:eastAsia="Times New Roman" w:hAnsi="Times New Roman"/>
          <w:sz w:val="24"/>
          <w:szCs w:val="24"/>
          <w:lang w:eastAsia="es-PE"/>
        </w:rPr>
        <w:t xml:space="preserve">río de la </w:t>
      </w:r>
      <w:r w:rsidR="00CC5F33">
        <w:rPr>
          <w:rFonts w:ascii="Times New Roman" w:eastAsia="Times New Roman" w:hAnsi="Times New Roman"/>
          <w:sz w:val="24"/>
          <w:szCs w:val="24"/>
          <w:lang w:eastAsia="es-PE"/>
        </w:rPr>
        <w:t>selva</w:t>
      </w:r>
      <w:r w:rsidR="006D3C12">
        <w:rPr>
          <w:rFonts w:ascii="Times New Roman" w:eastAsia="Times New Roman" w:hAnsi="Times New Roman"/>
          <w:sz w:val="24"/>
          <w:szCs w:val="24"/>
          <w:lang w:eastAsia="es-PE"/>
        </w:rPr>
        <w:t xml:space="preserve"> y cruzando</w:t>
      </w:r>
      <w:r w:rsidR="00CC5F33" w:rsidRPr="00901A8C">
        <w:rPr>
          <w:rFonts w:ascii="Times New Roman" w:eastAsia="Times New Roman" w:hAnsi="Times New Roman"/>
          <w:sz w:val="24"/>
          <w:szCs w:val="24"/>
          <w:lang w:eastAsia="es-PE"/>
        </w:rPr>
        <w:t xml:space="preserve"> </w:t>
      </w:r>
      <w:r w:rsidR="006D3C12">
        <w:rPr>
          <w:rFonts w:ascii="Times New Roman" w:eastAsia="Times New Roman" w:hAnsi="Times New Roman"/>
          <w:sz w:val="24"/>
          <w:szCs w:val="24"/>
          <w:lang w:eastAsia="es-PE"/>
        </w:rPr>
        <w:t>distintos pisos ecológicos</w:t>
      </w:r>
      <w:r w:rsidR="00041EF4" w:rsidRPr="00901A8C">
        <w:rPr>
          <w:rFonts w:ascii="Times New Roman" w:eastAsia="Times New Roman" w:hAnsi="Times New Roman"/>
          <w:sz w:val="24"/>
          <w:szCs w:val="24"/>
          <w:lang w:eastAsia="es-PE"/>
        </w:rPr>
        <w:t xml:space="preserve">. El barquito </w:t>
      </w:r>
      <w:r w:rsidR="00CC5F33">
        <w:rPr>
          <w:rFonts w:ascii="Times New Roman" w:eastAsia="Times New Roman" w:hAnsi="Times New Roman"/>
          <w:sz w:val="24"/>
          <w:szCs w:val="24"/>
          <w:lang w:eastAsia="es-PE"/>
        </w:rPr>
        <w:t>-que</w:t>
      </w:r>
      <w:r w:rsidR="00041EF4" w:rsidRPr="00901A8C">
        <w:rPr>
          <w:rFonts w:ascii="Times New Roman" w:eastAsia="Times New Roman" w:hAnsi="Times New Roman"/>
          <w:sz w:val="24"/>
          <w:szCs w:val="24"/>
          <w:lang w:eastAsia="es-PE"/>
        </w:rPr>
        <w:t xml:space="preserve"> </w:t>
      </w:r>
      <w:r w:rsidR="006D3C12">
        <w:rPr>
          <w:rFonts w:ascii="Times New Roman" w:eastAsia="Times New Roman" w:hAnsi="Times New Roman"/>
          <w:sz w:val="24"/>
          <w:szCs w:val="24"/>
          <w:lang w:eastAsia="es-PE"/>
        </w:rPr>
        <w:t xml:space="preserve">sería </w:t>
      </w:r>
      <w:r w:rsidR="00CC5F33">
        <w:rPr>
          <w:rFonts w:ascii="Times New Roman" w:eastAsia="Times New Roman" w:hAnsi="Times New Roman"/>
          <w:sz w:val="24"/>
          <w:szCs w:val="24"/>
          <w:lang w:eastAsia="es-PE"/>
        </w:rPr>
        <w:t xml:space="preserve">real- </w:t>
      </w:r>
      <w:r w:rsidR="006D3C12">
        <w:rPr>
          <w:rFonts w:ascii="Times New Roman" w:eastAsia="Times New Roman" w:hAnsi="Times New Roman"/>
          <w:sz w:val="24"/>
          <w:szCs w:val="24"/>
          <w:lang w:eastAsia="es-PE"/>
        </w:rPr>
        <w:t>iba a ser</w:t>
      </w:r>
      <w:r w:rsidR="00CC5F33">
        <w:rPr>
          <w:rFonts w:ascii="Times New Roman" w:eastAsia="Times New Roman" w:hAnsi="Times New Roman"/>
          <w:sz w:val="24"/>
          <w:szCs w:val="24"/>
          <w:lang w:eastAsia="es-PE"/>
        </w:rPr>
        <w:t xml:space="preserve"> </w:t>
      </w:r>
      <w:r w:rsidR="00CC5F33" w:rsidRPr="00901A8C">
        <w:rPr>
          <w:rFonts w:ascii="Times New Roman" w:eastAsia="Times New Roman" w:hAnsi="Times New Roman"/>
          <w:sz w:val="24"/>
          <w:szCs w:val="24"/>
          <w:lang w:eastAsia="es-PE"/>
        </w:rPr>
        <w:t>conducido por seres fantásticos diseñados en animación 3D</w:t>
      </w:r>
      <w:r w:rsidR="00F06CA3">
        <w:rPr>
          <w:rFonts w:ascii="Times New Roman" w:eastAsia="Times New Roman" w:hAnsi="Times New Roman"/>
          <w:sz w:val="24"/>
          <w:szCs w:val="24"/>
          <w:lang w:eastAsia="es-PE"/>
        </w:rPr>
        <w:t>. Nos parecía</w:t>
      </w:r>
      <w:r w:rsidR="00CC5F33">
        <w:rPr>
          <w:rFonts w:ascii="Times New Roman" w:eastAsia="Times New Roman" w:hAnsi="Times New Roman"/>
          <w:sz w:val="24"/>
          <w:szCs w:val="24"/>
          <w:lang w:eastAsia="es-PE"/>
        </w:rPr>
        <w:t xml:space="preserve"> una </w:t>
      </w:r>
      <w:r w:rsidR="006D3C12">
        <w:rPr>
          <w:rFonts w:ascii="Times New Roman" w:eastAsia="Times New Roman" w:hAnsi="Times New Roman"/>
          <w:sz w:val="24"/>
          <w:szCs w:val="24"/>
          <w:lang w:eastAsia="es-PE"/>
        </w:rPr>
        <w:t xml:space="preserve">idea </w:t>
      </w:r>
      <w:r w:rsidR="00CC5F33">
        <w:rPr>
          <w:rFonts w:ascii="Times New Roman" w:eastAsia="Times New Roman" w:hAnsi="Times New Roman"/>
          <w:sz w:val="24"/>
          <w:szCs w:val="24"/>
          <w:lang w:eastAsia="es-PE"/>
        </w:rPr>
        <w:t xml:space="preserve">épica </w:t>
      </w:r>
      <w:r w:rsidR="006D3C12">
        <w:rPr>
          <w:rFonts w:ascii="Times New Roman" w:eastAsia="Times New Roman" w:hAnsi="Times New Roman"/>
          <w:sz w:val="24"/>
          <w:szCs w:val="24"/>
          <w:lang w:eastAsia="es-PE"/>
        </w:rPr>
        <w:t xml:space="preserve">y </w:t>
      </w:r>
      <w:r w:rsidR="00F06CA3">
        <w:rPr>
          <w:rFonts w:ascii="Times New Roman" w:eastAsia="Times New Roman" w:hAnsi="Times New Roman"/>
          <w:sz w:val="24"/>
          <w:szCs w:val="24"/>
          <w:lang w:eastAsia="es-PE"/>
        </w:rPr>
        <w:t>atractiva</w:t>
      </w:r>
      <w:r w:rsidR="00180D64">
        <w:rPr>
          <w:rFonts w:ascii="Times New Roman" w:eastAsia="Times New Roman" w:hAnsi="Times New Roman"/>
          <w:sz w:val="24"/>
          <w:szCs w:val="24"/>
          <w:lang w:eastAsia="es-PE"/>
        </w:rPr>
        <w:t>. Sin embargo</w:t>
      </w:r>
      <w:r w:rsidR="00046C66">
        <w:rPr>
          <w:rFonts w:ascii="Times New Roman" w:eastAsia="Times New Roman" w:hAnsi="Times New Roman"/>
          <w:sz w:val="24"/>
          <w:szCs w:val="24"/>
          <w:lang w:eastAsia="es-PE"/>
        </w:rPr>
        <w:t>,</w:t>
      </w:r>
      <w:r w:rsidR="00041EF4" w:rsidRPr="00901A8C">
        <w:rPr>
          <w:rFonts w:ascii="Times New Roman" w:eastAsia="Times New Roman" w:hAnsi="Times New Roman"/>
          <w:sz w:val="24"/>
          <w:szCs w:val="24"/>
          <w:lang w:eastAsia="es-PE"/>
        </w:rPr>
        <w:t xml:space="preserve"> la descartamos porque tenía una estructura </w:t>
      </w:r>
      <w:r w:rsidR="00046C66">
        <w:rPr>
          <w:rFonts w:ascii="Times New Roman" w:eastAsia="Times New Roman" w:hAnsi="Times New Roman"/>
          <w:sz w:val="24"/>
          <w:szCs w:val="24"/>
          <w:lang w:eastAsia="es-PE"/>
        </w:rPr>
        <w:t xml:space="preserve">demasiado </w:t>
      </w:r>
      <w:r w:rsidR="006D3C12">
        <w:rPr>
          <w:rFonts w:ascii="Times New Roman" w:eastAsia="Times New Roman" w:hAnsi="Times New Roman"/>
          <w:sz w:val="24"/>
          <w:szCs w:val="24"/>
          <w:lang w:eastAsia="es-PE"/>
        </w:rPr>
        <w:t>lineal y cerrada</w:t>
      </w:r>
      <w:r w:rsidR="00041EF4" w:rsidRPr="00901A8C">
        <w:rPr>
          <w:rFonts w:ascii="Times New Roman" w:eastAsia="Times New Roman" w:hAnsi="Times New Roman"/>
          <w:sz w:val="24"/>
          <w:szCs w:val="24"/>
          <w:lang w:eastAsia="es-PE"/>
        </w:rPr>
        <w:t xml:space="preserve">. Nos dimos cuenta, </w:t>
      </w:r>
      <w:r w:rsidR="00046C66">
        <w:rPr>
          <w:rFonts w:ascii="Times New Roman" w:eastAsia="Times New Roman" w:hAnsi="Times New Roman"/>
          <w:sz w:val="24"/>
          <w:szCs w:val="24"/>
          <w:lang w:eastAsia="es-PE"/>
        </w:rPr>
        <w:t>también</w:t>
      </w:r>
      <w:r w:rsidR="00041EF4" w:rsidRPr="00901A8C">
        <w:rPr>
          <w:rFonts w:ascii="Times New Roman" w:eastAsia="Times New Roman" w:hAnsi="Times New Roman"/>
          <w:sz w:val="24"/>
          <w:szCs w:val="24"/>
          <w:lang w:eastAsia="es-PE"/>
        </w:rPr>
        <w:t xml:space="preserve">, de que la idea privilegiaba la historia en </w:t>
      </w:r>
      <w:r w:rsidR="00041EF4" w:rsidRPr="00901A8C">
        <w:rPr>
          <w:rFonts w:ascii="Times New Roman" w:eastAsia="Times New Roman" w:hAnsi="Times New Roman"/>
          <w:sz w:val="24"/>
          <w:szCs w:val="24"/>
          <w:lang w:eastAsia="es-PE"/>
        </w:rPr>
        <w:lastRenderedPageBreak/>
        <w:t>desmedro de los personajes. Una lecció</w:t>
      </w:r>
      <w:r w:rsidR="00180D64">
        <w:rPr>
          <w:rFonts w:ascii="Times New Roman" w:eastAsia="Times New Roman" w:hAnsi="Times New Roman"/>
          <w:sz w:val="24"/>
          <w:szCs w:val="24"/>
          <w:lang w:eastAsia="es-PE"/>
        </w:rPr>
        <w:t>n aprendida en esta experiencia</w:t>
      </w:r>
      <w:r w:rsidR="006D3C12">
        <w:rPr>
          <w:rFonts w:ascii="Times New Roman" w:eastAsia="Times New Roman" w:hAnsi="Times New Roman"/>
          <w:sz w:val="24"/>
          <w:szCs w:val="24"/>
          <w:lang w:eastAsia="es-PE"/>
        </w:rPr>
        <w:t xml:space="preserve"> </w:t>
      </w:r>
      <w:r w:rsidR="00041EF4" w:rsidRPr="00901A8C">
        <w:rPr>
          <w:rFonts w:ascii="Times New Roman" w:eastAsia="Times New Roman" w:hAnsi="Times New Roman"/>
          <w:sz w:val="24"/>
          <w:szCs w:val="24"/>
          <w:lang w:eastAsia="es-PE"/>
        </w:rPr>
        <w:t xml:space="preserve">es que los personajes son tan </w:t>
      </w:r>
      <w:r w:rsidR="00276664">
        <w:rPr>
          <w:rFonts w:ascii="Times New Roman" w:eastAsia="Times New Roman" w:hAnsi="Times New Roman"/>
          <w:sz w:val="24"/>
          <w:szCs w:val="24"/>
          <w:lang w:eastAsia="es-PE"/>
        </w:rPr>
        <w:t>importantes como</w:t>
      </w:r>
      <w:r w:rsidR="00180D64">
        <w:rPr>
          <w:rFonts w:ascii="Times New Roman" w:eastAsia="Times New Roman" w:hAnsi="Times New Roman"/>
          <w:sz w:val="24"/>
          <w:szCs w:val="24"/>
          <w:lang w:eastAsia="es-PE"/>
        </w:rPr>
        <w:t xml:space="preserve"> la historia. U</w:t>
      </w:r>
      <w:r w:rsidR="006D3C12">
        <w:rPr>
          <w:rFonts w:ascii="Times New Roman" w:eastAsia="Times New Roman" w:hAnsi="Times New Roman"/>
          <w:sz w:val="24"/>
          <w:szCs w:val="24"/>
          <w:lang w:eastAsia="es-PE"/>
        </w:rPr>
        <w:t xml:space="preserve">n mundo </w:t>
      </w:r>
      <w:r w:rsidR="00180D64">
        <w:rPr>
          <w:rFonts w:ascii="Times New Roman" w:eastAsia="Times New Roman" w:hAnsi="Times New Roman"/>
          <w:sz w:val="24"/>
          <w:szCs w:val="24"/>
          <w:lang w:eastAsia="es-PE"/>
        </w:rPr>
        <w:t xml:space="preserve">-sea </w:t>
      </w:r>
      <w:r w:rsidR="00041EF4" w:rsidRPr="00901A8C">
        <w:rPr>
          <w:rFonts w:ascii="Times New Roman" w:eastAsia="Times New Roman" w:hAnsi="Times New Roman"/>
          <w:sz w:val="24"/>
          <w:szCs w:val="24"/>
          <w:lang w:eastAsia="es-PE"/>
        </w:rPr>
        <w:t xml:space="preserve">geográfico o de ficción- </w:t>
      </w:r>
      <w:r w:rsidR="00180D64">
        <w:rPr>
          <w:rFonts w:ascii="Times New Roman" w:eastAsia="Times New Roman" w:hAnsi="Times New Roman"/>
          <w:sz w:val="24"/>
          <w:szCs w:val="24"/>
          <w:lang w:eastAsia="es-PE"/>
        </w:rPr>
        <w:t>se define por</w:t>
      </w:r>
      <w:r w:rsidR="00041EF4" w:rsidRPr="00901A8C">
        <w:rPr>
          <w:rFonts w:ascii="Times New Roman" w:eastAsia="Times New Roman" w:hAnsi="Times New Roman"/>
          <w:sz w:val="24"/>
          <w:szCs w:val="24"/>
          <w:lang w:eastAsia="es-PE"/>
        </w:rPr>
        <w:t xml:space="preserve"> el tipo de seres que lo habitan y las relaciones dramáticas que surgen entre ellos y con el ambiente que los rodea. Los personajes</w:t>
      </w:r>
      <w:r w:rsidR="00041EF4">
        <w:rPr>
          <w:rFonts w:ascii="Times New Roman" w:eastAsia="Times New Roman" w:hAnsi="Times New Roman"/>
          <w:sz w:val="24"/>
          <w:szCs w:val="24"/>
          <w:lang w:eastAsia="es-PE"/>
        </w:rPr>
        <w:t xml:space="preserve">, </w:t>
      </w:r>
      <w:r w:rsidR="00180D64">
        <w:rPr>
          <w:rFonts w:ascii="Times New Roman" w:eastAsia="Times New Roman" w:hAnsi="Times New Roman"/>
          <w:sz w:val="24"/>
          <w:szCs w:val="24"/>
          <w:lang w:eastAsia="es-PE"/>
        </w:rPr>
        <w:t>además</w:t>
      </w:r>
      <w:r w:rsidR="00041EF4">
        <w:rPr>
          <w:rFonts w:ascii="Times New Roman" w:eastAsia="Times New Roman" w:hAnsi="Times New Roman"/>
          <w:sz w:val="24"/>
          <w:szCs w:val="24"/>
          <w:lang w:eastAsia="es-PE"/>
        </w:rPr>
        <w:t>,</w:t>
      </w:r>
      <w:r w:rsidR="00041EF4" w:rsidRPr="00901A8C">
        <w:rPr>
          <w:rFonts w:ascii="Times New Roman" w:eastAsia="Times New Roman" w:hAnsi="Times New Roman"/>
          <w:sz w:val="24"/>
          <w:szCs w:val="24"/>
          <w:lang w:eastAsia="es-PE"/>
        </w:rPr>
        <w:t xml:space="preserve"> tienen</w:t>
      </w:r>
      <w:r w:rsidR="00041EF4">
        <w:rPr>
          <w:rFonts w:ascii="Times New Roman" w:eastAsia="Times New Roman" w:hAnsi="Times New Roman"/>
          <w:sz w:val="24"/>
          <w:szCs w:val="24"/>
          <w:lang w:eastAsia="es-PE"/>
        </w:rPr>
        <w:t xml:space="preserve"> una relación directa con la historia de fondo, que es -como diji</w:t>
      </w:r>
      <w:r w:rsidR="00F06CA3">
        <w:rPr>
          <w:rFonts w:ascii="Times New Roman" w:eastAsia="Times New Roman" w:hAnsi="Times New Roman"/>
          <w:sz w:val="24"/>
          <w:szCs w:val="24"/>
          <w:lang w:eastAsia="es-PE"/>
        </w:rPr>
        <w:t>mos antes- una cualidad</w:t>
      </w:r>
      <w:r w:rsidR="00041EF4" w:rsidRPr="00901A8C">
        <w:rPr>
          <w:rFonts w:ascii="Times New Roman" w:eastAsia="Times New Roman" w:hAnsi="Times New Roman"/>
          <w:sz w:val="24"/>
          <w:szCs w:val="24"/>
          <w:lang w:eastAsia="es-PE"/>
        </w:rPr>
        <w:t xml:space="preserve"> importante de los mundos </w:t>
      </w:r>
      <w:proofErr w:type="spellStart"/>
      <w:r w:rsidR="00041EF4" w:rsidRPr="00901A8C">
        <w:rPr>
          <w:rFonts w:ascii="Times New Roman" w:eastAsia="Times New Roman" w:hAnsi="Times New Roman"/>
          <w:sz w:val="24"/>
          <w:szCs w:val="24"/>
          <w:lang w:eastAsia="es-PE"/>
        </w:rPr>
        <w:t>transmedia</w:t>
      </w:r>
      <w:proofErr w:type="spellEnd"/>
      <w:r w:rsidR="00041EF4" w:rsidRPr="00901A8C">
        <w:rPr>
          <w:rFonts w:ascii="Times New Roman" w:eastAsia="Times New Roman" w:hAnsi="Times New Roman"/>
          <w:sz w:val="24"/>
          <w:szCs w:val="24"/>
          <w:lang w:eastAsia="es-PE"/>
        </w:rPr>
        <w:t xml:space="preserve">. </w:t>
      </w:r>
      <w:r w:rsidR="00041EF4">
        <w:rPr>
          <w:rFonts w:ascii="Times New Roman" w:eastAsia="Times New Roman" w:hAnsi="Times New Roman"/>
          <w:sz w:val="24"/>
          <w:szCs w:val="24"/>
          <w:lang w:eastAsia="es-PE"/>
        </w:rPr>
        <w:t>La historia de fondo ofrece</w:t>
      </w:r>
      <w:r w:rsidR="00041EF4" w:rsidRPr="00901A8C">
        <w:rPr>
          <w:rFonts w:ascii="Times New Roman" w:eastAsia="Times New Roman" w:hAnsi="Times New Roman"/>
          <w:sz w:val="24"/>
          <w:szCs w:val="24"/>
          <w:lang w:eastAsia="es-PE"/>
        </w:rPr>
        <w:t xml:space="preserve"> información sobre el pasado de los personajes para entender su comportamiento presente. Algunas series de televisión</w:t>
      </w:r>
      <w:r w:rsidR="00041EF4">
        <w:rPr>
          <w:rFonts w:ascii="Times New Roman" w:eastAsia="Times New Roman" w:hAnsi="Times New Roman"/>
          <w:sz w:val="24"/>
          <w:szCs w:val="24"/>
          <w:lang w:eastAsia="es-PE"/>
        </w:rPr>
        <w:t>, por ejemplo,</w:t>
      </w:r>
      <w:r w:rsidR="00041EF4" w:rsidRPr="00901A8C">
        <w:rPr>
          <w:rFonts w:ascii="Times New Roman" w:eastAsia="Times New Roman" w:hAnsi="Times New Roman"/>
          <w:sz w:val="24"/>
          <w:szCs w:val="24"/>
          <w:lang w:eastAsia="es-PE"/>
        </w:rPr>
        <w:t xml:space="preserve"> </w:t>
      </w:r>
      <w:r w:rsidR="00180D64">
        <w:rPr>
          <w:rFonts w:ascii="Times New Roman" w:eastAsia="Times New Roman" w:hAnsi="Times New Roman"/>
          <w:sz w:val="24"/>
          <w:szCs w:val="24"/>
          <w:lang w:eastAsia="es-PE"/>
        </w:rPr>
        <w:t>muestran</w:t>
      </w:r>
      <w:r w:rsidR="00041EF4" w:rsidRPr="00901A8C">
        <w:rPr>
          <w:rFonts w:ascii="Times New Roman" w:eastAsia="Times New Roman" w:hAnsi="Times New Roman"/>
          <w:sz w:val="24"/>
          <w:szCs w:val="24"/>
          <w:lang w:eastAsia="es-PE"/>
        </w:rPr>
        <w:t xml:space="preserve"> al inicio de cada capítulo parte de la historia de fondo para que el público entienda la situación. (</w:t>
      </w:r>
      <w:proofErr w:type="spellStart"/>
      <w:r w:rsidR="00041EF4" w:rsidRPr="00901A8C">
        <w:rPr>
          <w:rFonts w:ascii="Times New Roman" w:eastAsia="Times New Roman" w:hAnsi="Times New Roman"/>
          <w:sz w:val="24"/>
          <w:szCs w:val="24"/>
          <w:lang w:eastAsia="es-PE"/>
        </w:rPr>
        <w:t>Seger</w:t>
      </w:r>
      <w:proofErr w:type="spellEnd"/>
      <w:r w:rsidR="00041EF4" w:rsidRPr="00901A8C">
        <w:rPr>
          <w:rFonts w:ascii="Times New Roman" w:eastAsia="Times New Roman" w:hAnsi="Times New Roman"/>
          <w:sz w:val="24"/>
          <w:szCs w:val="24"/>
          <w:lang w:eastAsia="es-PE"/>
        </w:rPr>
        <w:t xml:space="preserve">, 2000). Otra razón válida para destacar la importancia de los personajes es que nuestro proyecto está dirigido a niños. Como sabemos, </w:t>
      </w:r>
      <w:r w:rsidR="0083541E">
        <w:rPr>
          <w:rFonts w:ascii="Times New Roman" w:eastAsia="Times New Roman" w:hAnsi="Times New Roman"/>
          <w:sz w:val="24"/>
          <w:szCs w:val="24"/>
          <w:lang w:eastAsia="es-PE"/>
        </w:rPr>
        <w:t>las</w:t>
      </w:r>
      <w:r w:rsidR="00041EF4" w:rsidRPr="00901A8C">
        <w:rPr>
          <w:rFonts w:ascii="Times New Roman" w:eastAsia="Times New Roman" w:hAnsi="Times New Roman"/>
          <w:sz w:val="24"/>
          <w:szCs w:val="24"/>
          <w:lang w:eastAsia="es-PE"/>
        </w:rPr>
        <w:t xml:space="preserve"> producciones </w:t>
      </w:r>
      <w:r w:rsidR="0083541E">
        <w:rPr>
          <w:rFonts w:ascii="Times New Roman" w:eastAsia="Times New Roman" w:hAnsi="Times New Roman"/>
          <w:sz w:val="24"/>
          <w:szCs w:val="24"/>
          <w:lang w:eastAsia="es-PE"/>
        </w:rPr>
        <w:t xml:space="preserve">orientadas a este segmento de edad </w:t>
      </w:r>
      <w:r w:rsidR="00041EF4" w:rsidRPr="00901A8C">
        <w:rPr>
          <w:rFonts w:ascii="Times New Roman" w:eastAsia="Times New Roman" w:hAnsi="Times New Roman"/>
          <w:sz w:val="24"/>
          <w:szCs w:val="24"/>
          <w:lang w:eastAsia="es-PE"/>
        </w:rPr>
        <w:t xml:space="preserve">se sostienen sobre personajes </w:t>
      </w:r>
      <w:r w:rsidR="0083541E">
        <w:rPr>
          <w:rFonts w:ascii="Times New Roman" w:eastAsia="Times New Roman" w:hAnsi="Times New Roman"/>
          <w:sz w:val="24"/>
          <w:szCs w:val="24"/>
          <w:lang w:eastAsia="es-PE"/>
        </w:rPr>
        <w:t>atractivos</w:t>
      </w:r>
      <w:r w:rsidR="003C78C4">
        <w:rPr>
          <w:rFonts w:ascii="Times New Roman" w:eastAsia="Times New Roman" w:hAnsi="Times New Roman"/>
          <w:sz w:val="24"/>
          <w:szCs w:val="24"/>
          <w:lang w:eastAsia="es-PE"/>
        </w:rPr>
        <w:t xml:space="preserve"> que genera</w:t>
      </w:r>
      <w:r w:rsidR="00276664">
        <w:rPr>
          <w:rFonts w:ascii="Times New Roman" w:eastAsia="Times New Roman" w:hAnsi="Times New Roman"/>
          <w:sz w:val="24"/>
          <w:szCs w:val="24"/>
          <w:lang w:eastAsia="es-PE"/>
        </w:rPr>
        <w:t>n identificación. P</w:t>
      </w:r>
      <w:r w:rsidR="004D576A">
        <w:rPr>
          <w:rFonts w:ascii="Times New Roman" w:eastAsia="Times New Roman" w:hAnsi="Times New Roman"/>
          <w:sz w:val="24"/>
          <w:szCs w:val="24"/>
          <w:lang w:eastAsia="es-PE"/>
        </w:rPr>
        <w:t>or eso</w:t>
      </w:r>
      <w:r w:rsidR="00276664">
        <w:rPr>
          <w:rFonts w:ascii="Times New Roman" w:eastAsia="Times New Roman" w:hAnsi="Times New Roman"/>
          <w:sz w:val="24"/>
          <w:szCs w:val="24"/>
          <w:lang w:eastAsia="es-PE"/>
        </w:rPr>
        <w:t>,</w:t>
      </w:r>
      <w:r w:rsidR="00041EF4" w:rsidRPr="00901A8C">
        <w:rPr>
          <w:rFonts w:ascii="Times New Roman" w:eastAsia="Times New Roman" w:hAnsi="Times New Roman"/>
          <w:sz w:val="24"/>
          <w:szCs w:val="24"/>
          <w:lang w:eastAsia="es-PE"/>
        </w:rPr>
        <w:t xml:space="preserve"> muchas series y</w:t>
      </w:r>
      <w:r w:rsidR="00041EF4">
        <w:rPr>
          <w:rFonts w:ascii="Times New Roman" w:eastAsia="Times New Roman" w:hAnsi="Times New Roman"/>
          <w:sz w:val="24"/>
          <w:szCs w:val="24"/>
          <w:lang w:eastAsia="es-PE"/>
        </w:rPr>
        <w:t xml:space="preserve"> películas </w:t>
      </w:r>
      <w:r w:rsidR="0083541E">
        <w:rPr>
          <w:rFonts w:ascii="Times New Roman" w:eastAsia="Times New Roman" w:hAnsi="Times New Roman"/>
          <w:sz w:val="24"/>
          <w:szCs w:val="24"/>
          <w:lang w:eastAsia="es-PE"/>
        </w:rPr>
        <w:t>infantiles</w:t>
      </w:r>
      <w:r w:rsidR="00041EF4">
        <w:rPr>
          <w:rFonts w:ascii="Times New Roman" w:eastAsia="Times New Roman" w:hAnsi="Times New Roman"/>
          <w:sz w:val="24"/>
          <w:szCs w:val="24"/>
          <w:lang w:eastAsia="es-PE"/>
        </w:rPr>
        <w:t xml:space="preserve"> llevan </w:t>
      </w:r>
      <w:r w:rsidR="00276664">
        <w:rPr>
          <w:rFonts w:ascii="Times New Roman" w:eastAsia="Times New Roman" w:hAnsi="Times New Roman"/>
          <w:sz w:val="24"/>
          <w:szCs w:val="24"/>
          <w:lang w:eastAsia="es-PE"/>
        </w:rPr>
        <w:t xml:space="preserve">como título </w:t>
      </w:r>
      <w:r w:rsidR="00041EF4">
        <w:rPr>
          <w:rFonts w:ascii="Times New Roman" w:eastAsia="Times New Roman" w:hAnsi="Times New Roman"/>
          <w:sz w:val="24"/>
          <w:szCs w:val="24"/>
          <w:lang w:eastAsia="es-PE"/>
        </w:rPr>
        <w:t xml:space="preserve">el </w:t>
      </w:r>
      <w:r w:rsidR="00041EF4" w:rsidRPr="00901A8C">
        <w:rPr>
          <w:rFonts w:ascii="Times New Roman" w:eastAsia="Times New Roman" w:hAnsi="Times New Roman"/>
          <w:sz w:val="24"/>
          <w:szCs w:val="24"/>
          <w:lang w:eastAsia="es-PE"/>
        </w:rPr>
        <w:t>nombre de su</w:t>
      </w:r>
      <w:r w:rsidR="00F06CA3">
        <w:rPr>
          <w:rFonts w:ascii="Times New Roman" w:eastAsia="Times New Roman" w:hAnsi="Times New Roman"/>
          <w:sz w:val="24"/>
          <w:szCs w:val="24"/>
          <w:lang w:eastAsia="es-PE"/>
        </w:rPr>
        <w:t>s protagonistas. Esto</w:t>
      </w:r>
      <w:r w:rsidR="00041EF4" w:rsidRPr="00901A8C">
        <w:rPr>
          <w:rFonts w:ascii="Times New Roman" w:eastAsia="Times New Roman" w:hAnsi="Times New Roman"/>
          <w:sz w:val="24"/>
          <w:szCs w:val="24"/>
          <w:lang w:eastAsia="es-PE"/>
        </w:rPr>
        <w:t xml:space="preserve"> facilita, además, el desarrollo de franquicias y productos derivados. Todas estas consideraciones las tomamos en cuenta al crear </w:t>
      </w:r>
      <w:r w:rsidR="00041EF4">
        <w:rPr>
          <w:rFonts w:ascii="Times New Roman" w:eastAsia="Times New Roman" w:hAnsi="Times New Roman"/>
          <w:sz w:val="24"/>
          <w:szCs w:val="24"/>
          <w:lang w:eastAsia="es-PE"/>
        </w:rPr>
        <w:t xml:space="preserve">nuestro </w:t>
      </w:r>
      <w:r w:rsidR="002C6B1D">
        <w:rPr>
          <w:rFonts w:ascii="Times New Roman" w:eastAsia="Times New Roman" w:hAnsi="Times New Roman"/>
          <w:sz w:val="24"/>
          <w:szCs w:val="24"/>
          <w:lang w:eastAsia="es-PE"/>
        </w:rPr>
        <w:t>universo</w:t>
      </w:r>
      <w:r w:rsidR="00041EF4" w:rsidRPr="00901A8C">
        <w:rPr>
          <w:rFonts w:ascii="Times New Roman" w:eastAsia="Times New Roman" w:hAnsi="Times New Roman"/>
          <w:sz w:val="24"/>
          <w:szCs w:val="24"/>
          <w:lang w:eastAsia="es-PE"/>
        </w:rPr>
        <w:t xml:space="preserve"> narrativo </w:t>
      </w:r>
      <w:proofErr w:type="spellStart"/>
      <w:r w:rsidR="00041EF4" w:rsidRPr="00901A8C">
        <w:rPr>
          <w:rFonts w:ascii="Times New Roman" w:eastAsia="Times New Roman" w:hAnsi="Times New Roman"/>
          <w:sz w:val="24"/>
          <w:szCs w:val="24"/>
          <w:lang w:eastAsia="es-PE"/>
        </w:rPr>
        <w:t>transmedia</w:t>
      </w:r>
      <w:proofErr w:type="spellEnd"/>
      <w:r w:rsidR="00041EF4" w:rsidRPr="00901A8C">
        <w:rPr>
          <w:rFonts w:ascii="Times New Roman" w:eastAsia="Times New Roman" w:hAnsi="Times New Roman"/>
          <w:sz w:val="24"/>
          <w:szCs w:val="24"/>
          <w:lang w:eastAsia="es-PE"/>
        </w:rPr>
        <w:t>.</w:t>
      </w:r>
    </w:p>
    <w:p w:rsidR="00041EF4" w:rsidRDefault="00041EF4" w:rsidP="00041EF4">
      <w:pPr>
        <w:spacing w:after="0" w:line="360" w:lineRule="auto"/>
        <w:jc w:val="both"/>
        <w:rPr>
          <w:rFonts w:ascii="Times New Roman" w:eastAsia="Times New Roman" w:hAnsi="Times New Roman"/>
          <w:b/>
          <w:sz w:val="24"/>
          <w:szCs w:val="24"/>
          <w:lang w:eastAsia="es-PE"/>
        </w:rPr>
      </w:pPr>
    </w:p>
    <w:p w:rsidR="00041EF4" w:rsidRPr="00041EF4" w:rsidRDefault="002C6B1D" w:rsidP="00041EF4">
      <w:pPr>
        <w:spacing w:after="0" w:line="360" w:lineRule="auto"/>
        <w:jc w:val="both"/>
        <w:rPr>
          <w:rFonts w:ascii="Times New Roman" w:eastAsia="Times New Roman" w:hAnsi="Times New Roman"/>
          <w:b/>
          <w:sz w:val="24"/>
          <w:szCs w:val="24"/>
          <w:lang w:eastAsia="es-PE"/>
        </w:rPr>
      </w:pPr>
      <w:r>
        <w:rPr>
          <w:rFonts w:ascii="Times New Roman" w:eastAsia="Times New Roman" w:hAnsi="Times New Roman"/>
          <w:b/>
          <w:sz w:val="24"/>
          <w:szCs w:val="24"/>
          <w:lang w:eastAsia="es-PE"/>
        </w:rPr>
        <w:t xml:space="preserve">El universo </w:t>
      </w:r>
      <w:proofErr w:type="spellStart"/>
      <w:r>
        <w:rPr>
          <w:rFonts w:ascii="Times New Roman" w:eastAsia="Times New Roman" w:hAnsi="Times New Roman"/>
          <w:b/>
          <w:sz w:val="24"/>
          <w:szCs w:val="24"/>
          <w:lang w:eastAsia="es-PE"/>
        </w:rPr>
        <w:t>globits</w:t>
      </w:r>
      <w:proofErr w:type="spellEnd"/>
    </w:p>
    <w:p w:rsidR="00041EF4" w:rsidRPr="008204BC" w:rsidRDefault="00041EF4" w:rsidP="00041EF4">
      <w:pPr>
        <w:spacing w:after="0" w:line="360" w:lineRule="auto"/>
        <w:jc w:val="both"/>
        <w:rPr>
          <w:rFonts w:ascii="Times New Roman" w:eastAsia="Times New Roman" w:hAnsi="Times New Roman"/>
          <w:sz w:val="24"/>
          <w:szCs w:val="24"/>
          <w:lang w:eastAsia="es-PE"/>
        </w:rPr>
      </w:pPr>
      <w:r w:rsidRPr="00901A8C">
        <w:rPr>
          <w:rFonts w:ascii="Times New Roman" w:eastAsia="Times New Roman" w:hAnsi="Times New Roman"/>
          <w:sz w:val="24"/>
          <w:szCs w:val="24"/>
          <w:lang w:eastAsia="es-PE"/>
        </w:rPr>
        <w:t>Permít</w:t>
      </w:r>
      <w:r w:rsidR="002C6B1D">
        <w:rPr>
          <w:rFonts w:ascii="Times New Roman" w:eastAsia="Times New Roman" w:hAnsi="Times New Roman"/>
          <w:sz w:val="24"/>
          <w:szCs w:val="24"/>
          <w:lang w:eastAsia="es-PE"/>
        </w:rPr>
        <w:t>anme que les describa este universo</w:t>
      </w:r>
      <w:r w:rsidRPr="00901A8C">
        <w:rPr>
          <w:rFonts w:ascii="Times New Roman" w:eastAsia="Times New Roman" w:hAnsi="Times New Roman"/>
          <w:sz w:val="24"/>
          <w:szCs w:val="24"/>
          <w:lang w:eastAsia="es-PE"/>
        </w:rPr>
        <w:t xml:space="preserve"> </w:t>
      </w:r>
      <w:r>
        <w:rPr>
          <w:rFonts w:ascii="Times New Roman" w:eastAsia="Times New Roman" w:hAnsi="Times New Roman"/>
          <w:sz w:val="24"/>
          <w:szCs w:val="24"/>
          <w:lang w:eastAsia="es-PE"/>
        </w:rPr>
        <w:t xml:space="preserve">en forma de relato. </w:t>
      </w:r>
      <w:r w:rsidRPr="00901A8C">
        <w:rPr>
          <w:rFonts w:ascii="Times New Roman" w:eastAsia="Times New Roman" w:hAnsi="Times New Roman"/>
          <w:sz w:val="24"/>
          <w:szCs w:val="24"/>
          <w:lang w:eastAsia="es-PE"/>
        </w:rPr>
        <w:t xml:space="preserve">En un sitio del ciberespacio existe un planeta donde viven los </w:t>
      </w:r>
      <w:proofErr w:type="spellStart"/>
      <w:r w:rsidRPr="00901A8C">
        <w:rPr>
          <w:rFonts w:ascii="Times New Roman" w:eastAsia="Times New Roman" w:hAnsi="Times New Roman"/>
          <w:sz w:val="24"/>
          <w:szCs w:val="24"/>
          <w:lang w:eastAsia="es-PE"/>
        </w:rPr>
        <w:t>globits</w:t>
      </w:r>
      <w:proofErr w:type="spellEnd"/>
      <w:r w:rsidRPr="00901A8C">
        <w:rPr>
          <w:rFonts w:ascii="Times New Roman" w:eastAsia="Times New Roman" w:hAnsi="Times New Roman"/>
          <w:sz w:val="24"/>
          <w:szCs w:val="24"/>
          <w:lang w:eastAsia="es-PE"/>
        </w:rPr>
        <w:t xml:space="preserve">. </w:t>
      </w:r>
      <w:r w:rsidRPr="00901A8C">
        <w:rPr>
          <w:rFonts w:ascii="Times New Roman" w:eastAsia="Times New Roman" w:hAnsi="Times New Roman"/>
          <w:bCs/>
          <w:sz w:val="24"/>
          <w:szCs w:val="24"/>
          <w:lang w:eastAsia="es-PE"/>
        </w:rPr>
        <w:t xml:space="preserve">Es un </w:t>
      </w:r>
      <w:r>
        <w:rPr>
          <w:rFonts w:ascii="Times New Roman" w:eastAsia="Times New Roman" w:hAnsi="Times New Roman"/>
          <w:bCs/>
          <w:sz w:val="24"/>
          <w:szCs w:val="24"/>
          <w:lang w:eastAsia="es-PE"/>
        </w:rPr>
        <w:t>‘mundo dibujado’ -en dos dimensiones- donde no hay</w:t>
      </w:r>
      <w:r w:rsidRPr="00901A8C">
        <w:rPr>
          <w:rFonts w:ascii="Times New Roman" w:eastAsia="Times New Roman" w:hAnsi="Times New Roman"/>
          <w:bCs/>
          <w:sz w:val="24"/>
          <w:szCs w:val="24"/>
          <w:lang w:eastAsia="es-PE"/>
        </w:rPr>
        <w:t xml:space="preserve"> ambientes naturales.</w:t>
      </w:r>
      <w:r>
        <w:rPr>
          <w:rFonts w:ascii="Times New Roman" w:eastAsia="Times New Roman" w:hAnsi="Times New Roman"/>
          <w:sz w:val="24"/>
          <w:szCs w:val="24"/>
          <w:lang w:eastAsia="es-PE"/>
        </w:rPr>
        <w:t xml:space="preserve"> Existen</w:t>
      </w:r>
      <w:r w:rsidRPr="00901A8C">
        <w:rPr>
          <w:rFonts w:ascii="Times New Roman" w:eastAsia="Times New Roman" w:hAnsi="Times New Roman"/>
          <w:sz w:val="24"/>
          <w:szCs w:val="24"/>
          <w:lang w:eastAsia="es-PE"/>
        </w:rPr>
        <w:t xml:space="preserve"> d</w:t>
      </w:r>
      <w:r w:rsidRPr="00901A8C">
        <w:rPr>
          <w:rFonts w:ascii="Times New Roman" w:eastAsia="Times New Roman" w:hAnsi="Times New Roman"/>
          <w:bCs/>
          <w:sz w:val="24"/>
          <w:szCs w:val="24"/>
          <w:lang w:eastAsia="es-PE"/>
        </w:rPr>
        <w:t xml:space="preserve">os clases de </w:t>
      </w:r>
      <w:proofErr w:type="spellStart"/>
      <w:r w:rsidRPr="00901A8C">
        <w:rPr>
          <w:rFonts w:ascii="Times New Roman" w:eastAsia="Times New Roman" w:hAnsi="Times New Roman"/>
          <w:bCs/>
          <w:sz w:val="24"/>
          <w:szCs w:val="24"/>
          <w:lang w:eastAsia="es-PE"/>
        </w:rPr>
        <w:t>globits</w:t>
      </w:r>
      <w:proofErr w:type="spellEnd"/>
      <w:r w:rsidRPr="00901A8C">
        <w:rPr>
          <w:rFonts w:ascii="Times New Roman" w:eastAsia="Times New Roman" w:hAnsi="Times New Roman"/>
          <w:bCs/>
          <w:sz w:val="24"/>
          <w:szCs w:val="24"/>
          <w:lang w:eastAsia="es-PE"/>
        </w:rPr>
        <w:t xml:space="preserve">: los flotantes, que viven y transitan libremente, y los vigilantes, que se movilizan en naves individuales para cuidar el orden. Todos los </w:t>
      </w:r>
      <w:proofErr w:type="spellStart"/>
      <w:r w:rsidRPr="00901A8C">
        <w:rPr>
          <w:rFonts w:ascii="Times New Roman" w:eastAsia="Times New Roman" w:hAnsi="Times New Roman"/>
          <w:bCs/>
          <w:sz w:val="24"/>
          <w:szCs w:val="24"/>
          <w:lang w:eastAsia="es-PE"/>
        </w:rPr>
        <w:t>globits</w:t>
      </w:r>
      <w:proofErr w:type="spellEnd"/>
      <w:r w:rsidRPr="00901A8C">
        <w:rPr>
          <w:rFonts w:ascii="Times New Roman" w:eastAsia="Times New Roman" w:hAnsi="Times New Roman"/>
          <w:bCs/>
          <w:sz w:val="24"/>
          <w:szCs w:val="24"/>
          <w:lang w:eastAsia="es-PE"/>
        </w:rPr>
        <w:t xml:space="preserve"> hablan un idioma extraño lleno de interjecciones. </w:t>
      </w:r>
      <w:proofErr w:type="spellStart"/>
      <w:r w:rsidRPr="00901A8C">
        <w:rPr>
          <w:rFonts w:ascii="Times New Roman" w:eastAsia="Times New Roman" w:hAnsi="Times New Roman"/>
          <w:bCs/>
          <w:sz w:val="24"/>
          <w:szCs w:val="24"/>
          <w:lang w:eastAsia="es-PE"/>
        </w:rPr>
        <w:t>Yizi</w:t>
      </w:r>
      <w:proofErr w:type="spellEnd"/>
      <w:r w:rsidRPr="00901A8C">
        <w:rPr>
          <w:rFonts w:ascii="Times New Roman" w:eastAsia="Times New Roman" w:hAnsi="Times New Roman"/>
          <w:bCs/>
          <w:sz w:val="24"/>
          <w:szCs w:val="24"/>
          <w:lang w:eastAsia="es-PE"/>
        </w:rPr>
        <w:t xml:space="preserve"> y </w:t>
      </w:r>
      <w:proofErr w:type="spellStart"/>
      <w:r w:rsidRPr="00901A8C">
        <w:rPr>
          <w:rFonts w:ascii="Times New Roman" w:eastAsia="Times New Roman" w:hAnsi="Times New Roman"/>
          <w:bCs/>
          <w:sz w:val="24"/>
          <w:szCs w:val="24"/>
          <w:lang w:eastAsia="es-PE"/>
        </w:rPr>
        <w:t>Yozo</w:t>
      </w:r>
      <w:proofErr w:type="spellEnd"/>
      <w:r w:rsidRPr="00901A8C">
        <w:rPr>
          <w:rFonts w:ascii="Times New Roman" w:eastAsia="Times New Roman" w:hAnsi="Times New Roman"/>
          <w:bCs/>
          <w:sz w:val="24"/>
          <w:szCs w:val="24"/>
          <w:lang w:eastAsia="es-PE"/>
        </w:rPr>
        <w:t xml:space="preserve"> son dos flotantes que solo piensan en divertirse. El inspector Yu</w:t>
      </w:r>
      <w:r>
        <w:rPr>
          <w:rFonts w:ascii="Times New Roman" w:eastAsia="Times New Roman" w:hAnsi="Times New Roman"/>
          <w:bCs/>
          <w:sz w:val="24"/>
          <w:szCs w:val="24"/>
          <w:lang w:eastAsia="es-PE"/>
        </w:rPr>
        <w:t xml:space="preserve">ma es un vigilante muy estricto </w:t>
      </w:r>
      <w:r w:rsidRPr="00901A8C">
        <w:rPr>
          <w:rFonts w:ascii="Times New Roman" w:eastAsia="Times New Roman" w:hAnsi="Times New Roman"/>
          <w:bCs/>
          <w:sz w:val="24"/>
          <w:szCs w:val="24"/>
          <w:lang w:eastAsia="es-PE"/>
        </w:rPr>
        <w:t>y disciplinado.</w:t>
      </w:r>
      <w:r w:rsidRPr="00901A8C">
        <w:rPr>
          <w:rFonts w:ascii="Times New Roman" w:eastAsia="Times New Roman" w:hAnsi="Times New Roman"/>
          <w:sz w:val="24"/>
          <w:szCs w:val="24"/>
          <w:lang w:eastAsia="es-PE"/>
        </w:rPr>
        <w:t xml:space="preserve"> </w:t>
      </w:r>
      <w:r w:rsidRPr="00901A8C">
        <w:rPr>
          <w:rFonts w:ascii="Times New Roman" w:eastAsia="Times New Roman" w:hAnsi="Times New Roman"/>
          <w:bCs/>
          <w:sz w:val="24"/>
          <w:szCs w:val="24"/>
          <w:lang w:eastAsia="es-PE"/>
        </w:rPr>
        <w:t xml:space="preserve">Un día, dos científicos </w:t>
      </w:r>
      <w:proofErr w:type="spellStart"/>
      <w:r w:rsidRPr="00901A8C">
        <w:rPr>
          <w:rFonts w:ascii="Times New Roman" w:eastAsia="Times New Roman" w:hAnsi="Times New Roman"/>
          <w:bCs/>
          <w:sz w:val="24"/>
          <w:szCs w:val="24"/>
          <w:lang w:eastAsia="es-PE"/>
        </w:rPr>
        <w:t>globits</w:t>
      </w:r>
      <w:proofErr w:type="spellEnd"/>
      <w:r w:rsidRPr="00901A8C">
        <w:rPr>
          <w:rFonts w:ascii="Times New Roman" w:eastAsia="Times New Roman" w:hAnsi="Times New Roman"/>
          <w:bCs/>
          <w:sz w:val="24"/>
          <w:szCs w:val="24"/>
          <w:lang w:eastAsia="es-PE"/>
        </w:rPr>
        <w:t xml:space="preserve"> diseñaron una máquina </w:t>
      </w:r>
      <w:proofErr w:type="spellStart"/>
      <w:r w:rsidRPr="00901A8C">
        <w:rPr>
          <w:rFonts w:ascii="Times New Roman" w:eastAsia="Times New Roman" w:hAnsi="Times New Roman"/>
          <w:bCs/>
          <w:sz w:val="24"/>
          <w:szCs w:val="24"/>
          <w:lang w:eastAsia="es-PE"/>
        </w:rPr>
        <w:t>teletransportadora</w:t>
      </w:r>
      <w:proofErr w:type="spellEnd"/>
      <w:r w:rsidRPr="00901A8C">
        <w:rPr>
          <w:rFonts w:ascii="Times New Roman" w:eastAsia="Times New Roman" w:hAnsi="Times New Roman"/>
          <w:bCs/>
          <w:sz w:val="24"/>
          <w:szCs w:val="24"/>
          <w:lang w:eastAsia="es-PE"/>
        </w:rPr>
        <w:t xml:space="preserve">. </w:t>
      </w:r>
      <w:proofErr w:type="spellStart"/>
      <w:r w:rsidRPr="00901A8C">
        <w:rPr>
          <w:rFonts w:ascii="Times New Roman" w:eastAsia="Times New Roman" w:hAnsi="Times New Roman"/>
          <w:bCs/>
          <w:sz w:val="24"/>
          <w:szCs w:val="24"/>
          <w:lang w:eastAsia="es-PE"/>
        </w:rPr>
        <w:t>Yizi</w:t>
      </w:r>
      <w:proofErr w:type="spellEnd"/>
      <w:r w:rsidRPr="00901A8C">
        <w:rPr>
          <w:rFonts w:ascii="Times New Roman" w:eastAsia="Times New Roman" w:hAnsi="Times New Roman"/>
          <w:bCs/>
          <w:sz w:val="24"/>
          <w:szCs w:val="24"/>
          <w:lang w:eastAsia="es-PE"/>
        </w:rPr>
        <w:t xml:space="preserve"> y </w:t>
      </w:r>
      <w:proofErr w:type="spellStart"/>
      <w:r w:rsidRPr="00901A8C">
        <w:rPr>
          <w:rFonts w:ascii="Times New Roman" w:eastAsia="Times New Roman" w:hAnsi="Times New Roman"/>
          <w:bCs/>
          <w:sz w:val="24"/>
          <w:szCs w:val="24"/>
          <w:lang w:eastAsia="es-PE"/>
        </w:rPr>
        <w:t>Yozo</w:t>
      </w:r>
      <w:proofErr w:type="spellEnd"/>
      <w:r w:rsidRPr="00901A8C">
        <w:rPr>
          <w:rFonts w:ascii="Times New Roman" w:eastAsia="Times New Roman" w:hAnsi="Times New Roman"/>
          <w:bCs/>
          <w:sz w:val="24"/>
          <w:szCs w:val="24"/>
          <w:lang w:eastAsia="es-PE"/>
        </w:rPr>
        <w:t xml:space="preserve"> ingresaron en ella fur</w:t>
      </w:r>
      <w:r>
        <w:rPr>
          <w:rFonts w:ascii="Times New Roman" w:eastAsia="Times New Roman" w:hAnsi="Times New Roman"/>
          <w:bCs/>
          <w:sz w:val="24"/>
          <w:szCs w:val="24"/>
          <w:lang w:eastAsia="es-PE"/>
        </w:rPr>
        <w:t xml:space="preserve">tivamente y llegaron a nuestro planeta </w:t>
      </w:r>
      <w:r w:rsidRPr="00901A8C">
        <w:rPr>
          <w:rFonts w:ascii="Times New Roman" w:eastAsia="Times New Roman" w:hAnsi="Times New Roman"/>
          <w:bCs/>
          <w:sz w:val="24"/>
          <w:szCs w:val="24"/>
          <w:lang w:eastAsia="es-PE"/>
        </w:rPr>
        <w:t xml:space="preserve"> conv</w:t>
      </w:r>
      <w:r>
        <w:rPr>
          <w:rFonts w:ascii="Times New Roman" w:eastAsia="Times New Roman" w:hAnsi="Times New Roman"/>
          <w:bCs/>
          <w:sz w:val="24"/>
          <w:szCs w:val="24"/>
          <w:lang w:eastAsia="es-PE"/>
        </w:rPr>
        <w:t>ertidos en ‘</w:t>
      </w:r>
      <w:proofErr w:type="spellStart"/>
      <w:r>
        <w:rPr>
          <w:rFonts w:ascii="Times New Roman" w:eastAsia="Times New Roman" w:hAnsi="Times New Roman"/>
          <w:bCs/>
          <w:sz w:val="24"/>
          <w:szCs w:val="24"/>
          <w:lang w:eastAsia="es-PE"/>
        </w:rPr>
        <w:t>globits</w:t>
      </w:r>
      <w:proofErr w:type="spellEnd"/>
      <w:r>
        <w:rPr>
          <w:rFonts w:ascii="Times New Roman" w:eastAsia="Times New Roman" w:hAnsi="Times New Roman"/>
          <w:bCs/>
          <w:sz w:val="24"/>
          <w:szCs w:val="24"/>
          <w:lang w:eastAsia="es-PE"/>
        </w:rPr>
        <w:t xml:space="preserve"> de verdad’, es decir en tres dimensiones</w:t>
      </w:r>
      <w:r w:rsidRPr="00901A8C">
        <w:rPr>
          <w:rFonts w:ascii="Times New Roman" w:eastAsia="Times New Roman" w:hAnsi="Times New Roman"/>
          <w:bCs/>
          <w:sz w:val="24"/>
          <w:szCs w:val="24"/>
          <w:lang w:eastAsia="es-PE"/>
        </w:rPr>
        <w:t xml:space="preserve">. Ahora, </w:t>
      </w:r>
      <w:proofErr w:type="spellStart"/>
      <w:r w:rsidRPr="00901A8C">
        <w:rPr>
          <w:rFonts w:ascii="Times New Roman" w:eastAsia="Times New Roman" w:hAnsi="Times New Roman"/>
          <w:bCs/>
          <w:sz w:val="24"/>
          <w:szCs w:val="24"/>
          <w:lang w:eastAsia="es-PE"/>
        </w:rPr>
        <w:t>Yizi</w:t>
      </w:r>
      <w:proofErr w:type="spellEnd"/>
      <w:r w:rsidRPr="00901A8C">
        <w:rPr>
          <w:rFonts w:ascii="Times New Roman" w:eastAsia="Times New Roman" w:hAnsi="Times New Roman"/>
          <w:bCs/>
          <w:sz w:val="24"/>
          <w:szCs w:val="24"/>
          <w:lang w:eastAsia="es-PE"/>
        </w:rPr>
        <w:t xml:space="preserve"> y </w:t>
      </w:r>
      <w:proofErr w:type="spellStart"/>
      <w:r w:rsidRPr="00901A8C">
        <w:rPr>
          <w:rFonts w:ascii="Times New Roman" w:eastAsia="Times New Roman" w:hAnsi="Times New Roman"/>
          <w:bCs/>
          <w:sz w:val="24"/>
          <w:szCs w:val="24"/>
          <w:lang w:eastAsia="es-PE"/>
        </w:rPr>
        <w:t>Yozo</w:t>
      </w:r>
      <w:proofErr w:type="spellEnd"/>
      <w:r w:rsidRPr="00901A8C">
        <w:rPr>
          <w:rFonts w:ascii="Times New Roman" w:eastAsia="Times New Roman" w:hAnsi="Times New Roman"/>
          <w:bCs/>
          <w:sz w:val="24"/>
          <w:szCs w:val="24"/>
          <w:lang w:eastAsia="es-PE"/>
        </w:rPr>
        <w:t xml:space="preserve"> quieren explorar todos los ambientes naturales de </w:t>
      </w:r>
      <w:r>
        <w:rPr>
          <w:rFonts w:ascii="Times New Roman" w:eastAsia="Times New Roman" w:hAnsi="Times New Roman"/>
          <w:bCs/>
          <w:sz w:val="24"/>
          <w:szCs w:val="24"/>
          <w:lang w:eastAsia="es-PE"/>
        </w:rPr>
        <w:t>la Tierra</w:t>
      </w:r>
      <w:r w:rsidRPr="00901A8C">
        <w:rPr>
          <w:rFonts w:ascii="Times New Roman" w:eastAsia="Times New Roman" w:hAnsi="Times New Roman"/>
          <w:bCs/>
          <w:sz w:val="24"/>
          <w:szCs w:val="24"/>
          <w:lang w:eastAsia="es-PE"/>
        </w:rPr>
        <w:t>.</w:t>
      </w:r>
      <w:r w:rsidRPr="00901A8C">
        <w:rPr>
          <w:rFonts w:ascii="Times New Roman" w:eastAsia="Times New Roman" w:hAnsi="Times New Roman"/>
          <w:sz w:val="24"/>
          <w:szCs w:val="24"/>
          <w:lang w:eastAsia="es-PE"/>
        </w:rPr>
        <w:t xml:space="preserve"> </w:t>
      </w:r>
      <w:r w:rsidRPr="00901A8C">
        <w:rPr>
          <w:rFonts w:ascii="Times New Roman" w:eastAsia="Times New Roman" w:hAnsi="Times New Roman"/>
          <w:bCs/>
          <w:sz w:val="24"/>
          <w:szCs w:val="24"/>
          <w:lang w:eastAsia="es-PE"/>
        </w:rPr>
        <w:t xml:space="preserve">Pero el inspector Yuma los persigue con la misión de regresarlos a su </w:t>
      </w:r>
      <w:r w:rsidR="009749CA">
        <w:rPr>
          <w:rFonts w:ascii="Times New Roman" w:eastAsia="Times New Roman" w:hAnsi="Times New Roman"/>
          <w:bCs/>
          <w:sz w:val="24"/>
          <w:szCs w:val="24"/>
          <w:lang w:eastAsia="es-PE"/>
        </w:rPr>
        <w:t xml:space="preserve">propio </w:t>
      </w:r>
      <w:r w:rsidRPr="00901A8C">
        <w:rPr>
          <w:rFonts w:ascii="Times New Roman" w:eastAsia="Times New Roman" w:hAnsi="Times New Roman"/>
          <w:bCs/>
          <w:sz w:val="24"/>
          <w:szCs w:val="24"/>
          <w:lang w:eastAsia="es-PE"/>
        </w:rPr>
        <w:t xml:space="preserve">mundo usando el rayo </w:t>
      </w:r>
      <w:proofErr w:type="spellStart"/>
      <w:r w:rsidRPr="00901A8C">
        <w:rPr>
          <w:rFonts w:ascii="Times New Roman" w:eastAsia="Times New Roman" w:hAnsi="Times New Roman"/>
          <w:bCs/>
          <w:sz w:val="24"/>
          <w:szCs w:val="24"/>
          <w:lang w:eastAsia="es-PE"/>
        </w:rPr>
        <w:t>teletransportador</w:t>
      </w:r>
      <w:proofErr w:type="spellEnd"/>
      <w:r w:rsidRPr="00901A8C">
        <w:rPr>
          <w:rFonts w:ascii="Times New Roman" w:eastAsia="Times New Roman" w:hAnsi="Times New Roman"/>
          <w:bCs/>
          <w:sz w:val="24"/>
          <w:szCs w:val="24"/>
          <w:lang w:eastAsia="es-PE"/>
        </w:rPr>
        <w:t xml:space="preserve"> de su nave. Cada vez que Yuma los encuentra, </w:t>
      </w:r>
      <w:proofErr w:type="spellStart"/>
      <w:r w:rsidRPr="00901A8C">
        <w:rPr>
          <w:rFonts w:ascii="Times New Roman" w:eastAsia="Times New Roman" w:hAnsi="Times New Roman"/>
          <w:bCs/>
          <w:sz w:val="24"/>
          <w:szCs w:val="24"/>
          <w:lang w:eastAsia="es-PE"/>
        </w:rPr>
        <w:t>Yizi</w:t>
      </w:r>
      <w:proofErr w:type="spellEnd"/>
      <w:r w:rsidRPr="00901A8C">
        <w:rPr>
          <w:rFonts w:ascii="Times New Roman" w:eastAsia="Times New Roman" w:hAnsi="Times New Roman"/>
          <w:bCs/>
          <w:sz w:val="24"/>
          <w:szCs w:val="24"/>
          <w:lang w:eastAsia="es-PE"/>
        </w:rPr>
        <w:t xml:space="preserve"> y </w:t>
      </w:r>
      <w:proofErr w:type="spellStart"/>
      <w:r w:rsidRPr="00901A8C">
        <w:rPr>
          <w:rFonts w:ascii="Times New Roman" w:eastAsia="Times New Roman" w:hAnsi="Times New Roman"/>
          <w:bCs/>
          <w:sz w:val="24"/>
          <w:szCs w:val="24"/>
          <w:lang w:eastAsia="es-PE"/>
        </w:rPr>
        <w:t>Yozo</w:t>
      </w:r>
      <w:proofErr w:type="spellEnd"/>
      <w:r w:rsidRPr="00901A8C">
        <w:rPr>
          <w:rFonts w:ascii="Times New Roman" w:eastAsia="Times New Roman" w:hAnsi="Times New Roman"/>
          <w:bCs/>
          <w:sz w:val="24"/>
          <w:szCs w:val="24"/>
          <w:lang w:eastAsia="es-PE"/>
        </w:rPr>
        <w:t xml:space="preserve"> tienen que escapar rápidamente. Con ese fin, emplean agua del lugar </w:t>
      </w:r>
      <w:r>
        <w:rPr>
          <w:rFonts w:ascii="Times New Roman" w:eastAsia="Times New Roman" w:hAnsi="Times New Roman"/>
          <w:bCs/>
          <w:sz w:val="24"/>
          <w:szCs w:val="24"/>
          <w:lang w:eastAsia="es-PE"/>
        </w:rPr>
        <w:t xml:space="preserve">donde se encuentran </w:t>
      </w:r>
      <w:r w:rsidRPr="00901A8C">
        <w:rPr>
          <w:rFonts w:ascii="Times New Roman" w:eastAsia="Times New Roman" w:hAnsi="Times New Roman"/>
          <w:bCs/>
          <w:sz w:val="24"/>
          <w:szCs w:val="24"/>
          <w:lang w:eastAsia="es-PE"/>
        </w:rPr>
        <w:t xml:space="preserve">para llenarse de energía y saltar al espacio como cohetes, cayendo luego en otro ambiente natural del planeta. La nave de Yuma no tiene la facultad de saltar al espacio, por eso los persigue avanzando cerca de la superficie. Pero antes, </w:t>
      </w:r>
      <w:r>
        <w:rPr>
          <w:rFonts w:ascii="Times New Roman" w:eastAsia="Times New Roman" w:hAnsi="Times New Roman"/>
          <w:bCs/>
          <w:sz w:val="24"/>
          <w:szCs w:val="24"/>
          <w:lang w:eastAsia="es-PE"/>
        </w:rPr>
        <w:t xml:space="preserve">el </w:t>
      </w:r>
      <w:r>
        <w:rPr>
          <w:rFonts w:ascii="Times New Roman" w:eastAsia="Times New Roman" w:hAnsi="Times New Roman"/>
          <w:bCs/>
          <w:sz w:val="24"/>
          <w:szCs w:val="24"/>
          <w:lang w:eastAsia="es-PE"/>
        </w:rPr>
        <w:lastRenderedPageBreak/>
        <w:t xml:space="preserve">inspector Yuma </w:t>
      </w:r>
      <w:r w:rsidRPr="00901A8C">
        <w:rPr>
          <w:rFonts w:ascii="Times New Roman" w:eastAsia="Times New Roman" w:hAnsi="Times New Roman"/>
          <w:bCs/>
          <w:sz w:val="24"/>
          <w:szCs w:val="24"/>
          <w:lang w:eastAsia="es-PE"/>
        </w:rPr>
        <w:t xml:space="preserve">tiene </w:t>
      </w:r>
      <w:r>
        <w:rPr>
          <w:rFonts w:ascii="Times New Roman" w:eastAsia="Times New Roman" w:hAnsi="Times New Roman"/>
          <w:bCs/>
          <w:sz w:val="24"/>
          <w:szCs w:val="24"/>
          <w:lang w:eastAsia="es-PE"/>
        </w:rPr>
        <w:t>la obligación de</w:t>
      </w:r>
      <w:r w:rsidRPr="00901A8C">
        <w:rPr>
          <w:rFonts w:ascii="Times New Roman" w:eastAsia="Times New Roman" w:hAnsi="Times New Roman"/>
          <w:bCs/>
          <w:sz w:val="24"/>
          <w:szCs w:val="24"/>
          <w:lang w:eastAsia="es-PE"/>
        </w:rPr>
        <w:t xml:space="preserve"> transmitir un informe a su mundo con las cosas más sorprendentes que ha</w:t>
      </w:r>
      <w:r>
        <w:rPr>
          <w:rFonts w:ascii="Times New Roman" w:eastAsia="Times New Roman" w:hAnsi="Times New Roman"/>
          <w:bCs/>
          <w:sz w:val="24"/>
          <w:szCs w:val="24"/>
          <w:lang w:eastAsia="es-PE"/>
        </w:rPr>
        <w:t>ya</w:t>
      </w:r>
      <w:r w:rsidRPr="00901A8C">
        <w:rPr>
          <w:rFonts w:ascii="Times New Roman" w:eastAsia="Times New Roman" w:hAnsi="Times New Roman"/>
          <w:bCs/>
          <w:sz w:val="24"/>
          <w:szCs w:val="24"/>
          <w:lang w:eastAsia="es-PE"/>
        </w:rPr>
        <w:t xml:space="preserve"> visto en ese lugar de la Tierra.</w:t>
      </w:r>
    </w:p>
    <w:p w:rsidR="00041EF4" w:rsidRDefault="00041EF4" w:rsidP="00041EF4">
      <w:pPr>
        <w:spacing w:after="0" w:line="360" w:lineRule="auto"/>
        <w:jc w:val="both"/>
        <w:rPr>
          <w:rFonts w:ascii="Times New Roman" w:eastAsia="Times New Roman" w:hAnsi="Times New Roman"/>
          <w:bCs/>
          <w:sz w:val="24"/>
          <w:szCs w:val="24"/>
          <w:lang w:eastAsia="es-PE"/>
        </w:rPr>
      </w:pPr>
    </w:p>
    <w:p w:rsidR="00041EF4" w:rsidRPr="00901A8C" w:rsidRDefault="009749CA" w:rsidP="00041EF4">
      <w:pPr>
        <w:spacing w:after="0" w:line="360" w:lineRule="auto"/>
        <w:jc w:val="both"/>
        <w:rPr>
          <w:rFonts w:ascii="Times New Roman" w:eastAsia="Times New Roman" w:hAnsi="Times New Roman"/>
          <w:bCs/>
          <w:sz w:val="24"/>
          <w:szCs w:val="24"/>
          <w:lang w:eastAsia="es-PE"/>
        </w:rPr>
      </w:pPr>
      <w:r>
        <w:rPr>
          <w:rFonts w:ascii="Times New Roman" w:eastAsia="Times New Roman" w:hAnsi="Times New Roman"/>
          <w:bCs/>
          <w:sz w:val="24"/>
          <w:szCs w:val="24"/>
          <w:lang w:eastAsia="es-PE"/>
        </w:rPr>
        <w:t>Aquí haremos</w:t>
      </w:r>
      <w:r w:rsidR="00041EF4" w:rsidRPr="00901A8C">
        <w:rPr>
          <w:rFonts w:ascii="Times New Roman" w:eastAsia="Times New Roman" w:hAnsi="Times New Roman"/>
          <w:bCs/>
          <w:sz w:val="24"/>
          <w:szCs w:val="24"/>
          <w:lang w:eastAsia="es-PE"/>
        </w:rPr>
        <w:t xml:space="preserve"> un paréntesis para comentar las expresiones ‘mundo dibujado’ y ‘</w:t>
      </w:r>
      <w:proofErr w:type="spellStart"/>
      <w:r w:rsidR="00041EF4" w:rsidRPr="00901A8C">
        <w:rPr>
          <w:rFonts w:ascii="Times New Roman" w:eastAsia="Times New Roman" w:hAnsi="Times New Roman"/>
          <w:bCs/>
          <w:sz w:val="24"/>
          <w:szCs w:val="24"/>
          <w:lang w:eastAsia="es-PE"/>
        </w:rPr>
        <w:t>globits</w:t>
      </w:r>
      <w:proofErr w:type="spellEnd"/>
      <w:r w:rsidR="00041EF4" w:rsidRPr="00901A8C">
        <w:rPr>
          <w:rFonts w:ascii="Times New Roman" w:eastAsia="Times New Roman" w:hAnsi="Times New Roman"/>
          <w:bCs/>
          <w:sz w:val="24"/>
          <w:szCs w:val="24"/>
          <w:lang w:eastAsia="es-PE"/>
        </w:rPr>
        <w:t xml:space="preserve"> de verdad’ que usamos en el relato anterior. Estas expresiones surgieron a partir de </w:t>
      </w:r>
      <w:r w:rsidR="00E65C6C">
        <w:rPr>
          <w:rFonts w:ascii="Times New Roman" w:eastAsia="Times New Roman" w:hAnsi="Times New Roman"/>
          <w:bCs/>
          <w:sz w:val="24"/>
          <w:szCs w:val="24"/>
          <w:lang w:eastAsia="es-PE"/>
        </w:rPr>
        <w:t>las opiniones</w:t>
      </w:r>
      <w:r w:rsidR="00041EF4" w:rsidRPr="00901A8C">
        <w:rPr>
          <w:rFonts w:ascii="Times New Roman" w:eastAsia="Times New Roman" w:hAnsi="Times New Roman"/>
          <w:bCs/>
          <w:sz w:val="24"/>
          <w:szCs w:val="24"/>
          <w:lang w:eastAsia="es-PE"/>
        </w:rPr>
        <w:t xml:space="preserve"> de un niño cuando hicimos una prueba preliminar mostrándole tres versiones distintas de los </w:t>
      </w:r>
      <w:proofErr w:type="spellStart"/>
      <w:r w:rsidR="00041EF4" w:rsidRPr="00901A8C">
        <w:rPr>
          <w:rFonts w:ascii="Times New Roman" w:eastAsia="Times New Roman" w:hAnsi="Times New Roman"/>
          <w:bCs/>
          <w:sz w:val="24"/>
          <w:szCs w:val="24"/>
          <w:lang w:eastAsia="es-PE"/>
        </w:rPr>
        <w:t>globits</w:t>
      </w:r>
      <w:proofErr w:type="spellEnd"/>
      <w:r w:rsidR="00041EF4" w:rsidRPr="00901A8C">
        <w:rPr>
          <w:rFonts w:ascii="Times New Roman" w:eastAsia="Times New Roman" w:hAnsi="Times New Roman"/>
          <w:bCs/>
          <w:sz w:val="24"/>
          <w:szCs w:val="24"/>
          <w:lang w:eastAsia="es-PE"/>
        </w:rPr>
        <w:t xml:space="preserve">: en </w:t>
      </w:r>
      <w:r w:rsidR="00064880">
        <w:rPr>
          <w:rFonts w:ascii="Times New Roman" w:eastAsia="Times New Roman" w:hAnsi="Times New Roman"/>
          <w:bCs/>
          <w:sz w:val="24"/>
          <w:szCs w:val="24"/>
          <w:lang w:eastAsia="es-PE"/>
        </w:rPr>
        <w:t>imágenes</w:t>
      </w:r>
      <w:r w:rsidR="00A348E2">
        <w:rPr>
          <w:rFonts w:ascii="Times New Roman" w:eastAsia="Times New Roman" w:hAnsi="Times New Roman"/>
          <w:bCs/>
          <w:sz w:val="24"/>
          <w:szCs w:val="24"/>
          <w:lang w:eastAsia="es-PE"/>
        </w:rPr>
        <w:t xml:space="preserve"> 2D, en 3D sobre</w:t>
      </w:r>
      <w:r w:rsidR="00041EF4" w:rsidRPr="00901A8C">
        <w:rPr>
          <w:rFonts w:ascii="Times New Roman" w:eastAsia="Times New Roman" w:hAnsi="Times New Roman"/>
          <w:bCs/>
          <w:sz w:val="24"/>
          <w:szCs w:val="24"/>
          <w:lang w:eastAsia="es-PE"/>
        </w:rPr>
        <w:t xml:space="preserve"> </w:t>
      </w:r>
      <w:r w:rsidR="00A26D16">
        <w:rPr>
          <w:rFonts w:ascii="Times New Roman" w:eastAsia="Times New Roman" w:hAnsi="Times New Roman"/>
          <w:bCs/>
          <w:sz w:val="24"/>
          <w:szCs w:val="24"/>
          <w:lang w:eastAsia="es-PE"/>
        </w:rPr>
        <w:t>ambientes</w:t>
      </w:r>
      <w:r w:rsidR="00041EF4" w:rsidRPr="00901A8C">
        <w:rPr>
          <w:rFonts w:ascii="Times New Roman" w:eastAsia="Times New Roman" w:hAnsi="Times New Roman"/>
          <w:bCs/>
          <w:sz w:val="24"/>
          <w:szCs w:val="24"/>
          <w:lang w:eastAsia="es-PE"/>
        </w:rPr>
        <w:t xml:space="preserve"> natural</w:t>
      </w:r>
      <w:r w:rsidR="00A348E2">
        <w:rPr>
          <w:rFonts w:ascii="Times New Roman" w:eastAsia="Times New Roman" w:hAnsi="Times New Roman"/>
          <w:bCs/>
          <w:sz w:val="24"/>
          <w:szCs w:val="24"/>
          <w:lang w:eastAsia="es-PE"/>
        </w:rPr>
        <w:t>es</w:t>
      </w:r>
      <w:r w:rsidR="002D454E">
        <w:rPr>
          <w:rFonts w:ascii="Times New Roman" w:eastAsia="Times New Roman" w:hAnsi="Times New Roman"/>
          <w:bCs/>
          <w:sz w:val="24"/>
          <w:szCs w:val="24"/>
          <w:lang w:eastAsia="es-PE"/>
        </w:rPr>
        <w:t xml:space="preserve"> y en forma de objetos físicos</w:t>
      </w:r>
      <w:r w:rsidR="00041EF4" w:rsidRPr="00901A8C">
        <w:rPr>
          <w:rFonts w:ascii="Times New Roman" w:eastAsia="Times New Roman" w:hAnsi="Times New Roman"/>
          <w:bCs/>
          <w:sz w:val="24"/>
          <w:szCs w:val="24"/>
          <w:lang w:eastAsia="es-PE"/>
        </w:rPr>
        <w:t xml:space="preserve">. </w:t>
      </w:r>
      <w:r w:rsidR="00A26D16" w:rsidRPr="00901A8C">
        <w:rPr>
          <w:rFonts w:ascii="Times New Roman" w:eastAsia="Times New Roman" w:hAnsi="Times New Roman"/>
          <w:bCs/>
          <w:sz w:val="24"/>
          <w:szCs w:val="24"/>
          <w:lang w:eastAsia="es-PE"/>
        </w:rPr>
        <w:t xml:space="preserve">A los </w:t>
      </w:r>
      <w:r w:rsidR="00A26D16">
        <w:rPr>
          <w:rFonts w:ascii="Times New Roman" w:eastAsia="Times New Roman" w:hAnsi="Times New Roman"/>
          <w:bCs/>
          <w:sz w:val="24"/>
          <w:szCs w:val="24"/>
          <w:lang w:eastAsia="es-PE"/>
        </w:rPr>
        <w:t>primeros, el niño los llamó ‘dibujitos</w:t>
      </w:r>
      <w:r w:rsidR="00A26D16" w:rsidRPr="00901A8C">
        <w:rPr>
          <w:rFonts w:ascii="Times New Roman" w:eastAsia="Times New Roman" w:hAnsi="Times New Roman"/>
          <w:bCs/>
          <w:sz w:val="24"/>
          <w:szCs w:val="24"/>
          <w:lang w:eastAsia="es-PE"/>
        </w:rPr>
        <w:t xml:space="preserve">’, a los </w:t>
      </w:r>
      <w:r w:rsidR="00A26D16">
        <w:rPr>
          <w:rFonts w:ascii="Times New Roman" w:eastAsia="Times New Roman" w:hAnsi="Times New Roman"/>
          <w:bCs/>
          <w:sz w:val="24"/>
          <w:szCs w:val="24"/>
          <w:lang w:eastAsia="es-PE"/>
        </w:rPr>
        <w:t>segundos,</w:t>
      </w:r>
      <w:r w:rsidR="00A26D16" w:rsidRPr="00901A8C">
        <w:rPr>
          <w:rFonts w:ascii="Times New Roman" w:eastAsia="Times New Roman" w:hAnsi="Times New Roman"/>
          <w:bCs/>
          <w:sz w:val="24"/>
          <w:szCs w:val="24"/>
          <w:lang w:eastAsia="es-PE"/>
        </w:rPr>
        <w:t xml:space="preserve"> ‘</w:t>
      </w:r>
      <w:proofErr w:type="spellStart"/>
      <w:r w:rsidR="00A26D16" w:rsidRPr="00901A8C">
        <w:rPr>
          <w:rFonts w:ascii="Times New Roman" w:eastAsia="Times New Roman" w:hAnsi="Times New Roman"/>
          <w:bCs/>
          <w:sz w:val="24"/>
          <w:szCs w:val="24"/>
          <w:lang w:eastAsia="es-PE"/>
        </w:rPr>
        <w:t>globits</w:t>
      </w:r>
      <w:proofErr w:type="spellEnd"/>
      <w:r w:rsidR="00A26D16" w:rsidRPr="00901A8C">
        <w:rPr>
          <w:rFonts w:ascii="Times New Roman" w:eastAsia="Times New Roman" w:hAnsi="Times New Roman"/>
          <w:bCs/>
          <w:sz w:val="24"/>
          <w:szCs w:val="24"/>
          <w:lang w:eastAsia="es-PE"/>
        </w:rPr>
        <w:t xml:space="preserve"> de verdad’ y a los </w:t>
      </w:r>
      <w:r w:rsidR="00A26D16">
        <w:rPr>
          <w:rFonts w:ascii="Times New Roman" w:eastAsia="Times New Roman" w:hAnsi="Times New Roman"/>
          <w:bCs/>
          <w:sz w:val="24"/>
          <w:szCs w:val="24"/>
          <w:lang w:eastAsia="es-PE"/>
        </w:rPr>
        <w:t>terceros,</w:t>
      </w:r>
      <w:r w:rsidR="00A26D16" w:rsidRPr="00901A8C">
        <w:rPr>
          <w:rFonts w:ascii="Times New Roman" w:eastAsia="Times New Roman" w:hAnsi="Times New Roman"/>
          <w:bCs/>
          <w:sz w:val="24"/>
          <w:szCs w:val="24"/>
          <w:lang w:eastAsia="es-PE"/>
        </w:rPr>
        <w:t xml:space="preserve"> </w:t>
      </w:r>
      <w:r w:rsidR="00A26D16">
        <w:rPr>
          <w:rFonts w:ascii="Times New Roman" w:eastAsia="Times New Roman" w:hAnsi="Times New Roman"/>
          <w:bCs/>
          <w:sz w:val="24"/>
          <w:szCs w:val="24"/>
          <w:lang w:eastAsia="es-PE"/>
        </w:rPr>
        <w:t xml:space="preserve">‘juguetes’. </w:t>
      </w:r>
      <w:r w:rsidR="00A348E2">
        <w:rPr>
          <w:rFonts w:ascii="Times New Roman" w:eastAsia="Times New Roman" w:hAnsi="Times New Roman"/>
          <w:bCs/>
          <w:sz w:val="24"/>
          <w:szCs w:val="24"/>
          <w:lang w:eastAsia="es-PE"/>
        </w:rPr>
        <w:t xml:space="preserve">Estos últimos </w:t>
      </w:r>
      <w:r w:rsidR="00041EF4" w:rsidRPr="00901A8C">
        <w:rPr>
          <w:rFonts w:ascii="Times New Roman" w:eastAsia="Times New Roman" w:hAnsi="Times New Roman"/>
          <w:bCs/>
          <w:sz w:val="24"/>
          <w:szCs w:val="24"/>
          <w:lang w:eastAsia="es-PE"/>
        </w:rPr>
        <w:t xml:space="preserve">eran originalmente </w:t>
      </w:r>
      <w:proofErr w:type="spellStart"/>
      <w:r w:rsidR="00041EF4" w:rsidRPr="000A7DEE">
        <w:rPr>
          <w:rFonts w:ascii="Times New Roman" w:eastAsia="Times New Roman" w:hAnsi="Times New Roman"/>
          <w:bCs/>
          <w:i/>
          <w:sz w:val="24"/>
          <w:szCs w:val="24"/>
          <w:lang w:eastAsia="es-PE"/>
        </w:rPr>
        <w:t>dummies</w:t>
      </w:r>
      <w:proofErr w:type="spellEnd"/>
      <w:r w:rsidR="00A348E2">
        <w:rPr>
          <w:rFonts w:ascii="Times New Roman" w:eastAsia="Times New Roman" w:hAnsi="Times New Roman"/>
          <w:bCs/>
          <w:sz w:val="24"/>
          <w:szCs w:val="24"/>
          <w:lang w:eastAsia="es-PE"/>
        </w:rPr>
        <w:t xml:space="preserve"> o maniquíes</w:t>
      </w:r>
      <w:r w:rsidR="00041EF4" w:rsidRPr="00901A8C">
        <w:rPr>
          <w:rFonts w:ascii="Times New Roman" w:eastAsia="Times New Roman" w:hAnsi="Times New Roman"/>
          <w:bCs/>
          <w:sz w:val="24"/>
          <w:szCs w:val="24"/>
          <w:lang w:eastAsia="es-PE"/>
        </w:rPr>
        <w:t xml:space="preserve"> que hicimos para simplificar </w:t>
      </w:r>
      <w:r w:rsidR="00A348E2">
        <w:rPr>
          <w:rFonts w:ascii="Times New Roman" w:eastAsia="Times New Roman" w:hAnsi="Times New Roman"/>
          <w:bCs/>
          <w:sz w:val="24"/>
          <w:szCs w:val="24"/>
          <w:lang w:eastAsia="es-PE"/>
        </w:rPr>
        <w:t>la</w:t>
      </w:r>
      <w:r w:rsidR="00041EF4" w:rsidRPr="00901A8C">
        <w:rPr>
          <w:rFonts w:ascii="Times New Roman" w:eastAsia="Times New Roman" w:hAnsi="Times New Roman"/>
          <w:bCs/>
          <w:sz w:val="24"/>
          <w:szCs w:val="24"/>
          <w:lang w:eastAsia="es-PE"/>
        </w:rPr>
        <w:t xml:space="preserve"> animación, pero luego pensamos que sería útil </w:t>
      </w:r>
      <w:r w:rsidR="002D454E">
        <w:rPr>
          <w:rFonts w:ascii="Times New Roman" w:eastAsia="Times New Roman" w:hAnsi="Times New Roman"/>
          <w:bCs/>
          <w:sz w:val="24"/>
          <w:szCs w:val="24"/>
          <w:lang w:eastAsia="es-PE"/>
        </w:rPr>
        <w:t xml:space="preserve">usarlos como títeres </w:t>
      </w:r>
      <w:r w:rsidR="00064880">
        <w:rPr>
          <w:rFonts w:ascii="Times New Roman" w:eastAsia="Times New Roman" w:hAnsi="Times New Roman"/>
          <w:bCs/>
          <w:sz w:val="24"/>
          <w:szCs w:val="24"/>
          <w:lang w:eastAsia="es-PE"/>
        </w:rPr>
        <w:t>para motivar</w:t>
      </w:r>
      <w:r w:rsidR="00A348E2">
        <w:rPr>
          <w:rFonts w:ascii="Times New Roman" w:eastAsia="Times New Roman" w:hAnsi="Times New Roman"/>
          <w:bCs/>
          <w:sz w:val="24"/>
          <w:szCs w:val="24"/>
          <w:lang w:eastAsia="es-PE"/>
        </w:rPr>
        <w:t xml:space="preserve"> actividades</w:t>
      </w:r>
      <w:r w:rsidR="00041EF4" w:rsidRPr="00901A8C">
        <w:rPr>
          <w:rFonts w:ascii="Times New Roman" w:eastAsia="Times New Roman" w:hAnsi="Times New Roman"/>
          <w:bCs/>
          <w:sz w:val="24"/>
          <w:szCs w:val="24"/>
          <w:lang w:eastAsia="es-PE"/>
        </w:rPr>
        <w:t xml:space="preserve"> </w:t>
      </w:r>
      <w:r w:rsidR="00064880">
        <w:rPr>
          <w:rFonts w:ascii="Times New Roman" w:eastAsia="Times New Roman" w:hAnsi="Times New Roman"/>
          <w:bCs/>
          <w:sz w:val="24"/>
          <w:szCs w:val="24"/>
          <w:lang w:eastAsia="es-PE"/>
        </w:rPr>
        <w:t xml:space="preserve">reales </w:t>
      </w:r>
      <w:r w:rsidR="002D454E">
        <w:rPr>
          <w:rFonts w:ascii="Times New Roman" w:eastAsia="Times New Roman" w:hAnsi="Times New Roman"/>
          <w:bCs/>
          <w:sz w:val="24"/>
          <w:szCs w:val="24"/>
          <w:lang w:eastAsia="es-PE"/>
        </w:rPr>
        <w:t>en favor de la naturaleza</w:t>
      </w:r>
      <w:r w:rsidR="00041EF4" w:rsidRPr="00901A8C">
        <w:rPr>
          <w:rFonts w:ascii="Times New Roman" w:eastAsia="Times New Roman" w:hAnsi="Times New Roman"/>
          <w:bCs/>
          <w:sz w:val="24"/>
          <w:szCs w:val="24"/>
          <w:lang w:eastAsia="es-PE"/>
        </w:rPr>
        <w:t xml:space="preserve">, </w:t>
      </w:r>
      <w:r w:rsidR="00064880">
        <w:rPr>
          <w:rFonts w:ascii="Times New Roman" w:eastAsia="Times New Roman" w:hAnsi="Times New Roman"/>
          <w:bCs/>
          <w:sz w:val="24"/>
          <w:szCs w:val="24"/>
          <w:lang w:eastAsia="es-PE"/>
        </w:rPr>
        <w:t xml:space="preserve">que es </w:t>
      </w:r>
      <w:r w:rsidR="00041EF4" w:rsidRPr="00901A8C">
        <w:rPr>
          <w:rFonts w:ascii="Times New Roman" w:eastAsia="Times New Roman" w:hAnsi="Times New Roman"/>
          <w:bCs/>
          <w:sz w:val="24"/>
          <w:szCs w:val="24"/>
          <w:lang w:eastAsia="es-PE"/>
        </w:rPr>
        <w:t xml:space="preserve">una estrategia </w:t>
      </w:r>
      <w:r w:rsidR="002D454E">
        <w:rPr>
          <w:rFonts w:ascii="Times New Roman" w:eastAsia="Times New Roman" w:hAnsi="Times New Roman"/>
          <w:bCs/>
          <w:sz w:val="24"/>
          <w:szCs w:val="24"/>
          <w:lang w:eastAsia="es-PE"/>
        </w:rPr>
        <w:t xml:space="preserve">valiosa de </w:t>
      </w:r>
      <w:r w:rsidR="00A348E2">
        <w:rPr>
          <w:rFonts w:ascii="Times New Roman" w:eastAsia="Times New Roman" w:hAnsi="Times New Roman"/>
          <w:bCs/>
          <w:sz w:val="24"/>
          <w:szCs w:val="24"/>
          <w:lang w:eastAsia="es-PE"/>
        </w:rPr>
        <w:t>educación ambiental</w:t>
      </w:r>
      <w:r w:rsidR="00041EF4" w:rsidRPr="00901A8C">
        <w:rPr>
          <w:rFonts w:ascii="Times New Roman" w:eastAsia="Times New Roman" w:hAnsi="Times New Roman"/>
          <w:bCs/>
          <w:sz w:val="24"/>
          <w:szCs w:val="24"/>
          <w:lang w:eastAsia="es-PE"/>
        </w:rPr>
        <w:t>. A propósito de e</w:t>
      </w:r>
      <w:r w:rsidR="00A26D16">
        <w:rPr>
          <w:rFonts w:ascii="Times New Roman" w:eastAsia="Times New Roman" w:hAnsi="Times New Roman"/>
          <w:bCs/>
          <w:sz w:val="24"/>
          <w:szCs w:val="24"/>
          <w:lang w:eastAsia="es-PE"/>
        </w:rPr>
        <w:t xml:space="preserve">stas tres </w:t>
      </w:r>
      <w:r w:rsidR="00064880">
        <w:rPr>
          <w:rFonts w:ascii="Times New Roman" w:eastAsia="Times New Roman" w:hAnsi="Times New Roman"/>
          <w:bCs/>
          <w:sz w:val="24"/>
          <w:szCs w:val="24"/>
          <w:lang w:eastAsia="es-PE"/>
        </w:rPr>
        <w:t>versiones de</w:t>
      </w:r>
      <w:r w:rsidR="00A26D16">
        <w:rPr>
          <w:rFonts w:ascii="Times New Roman" w:eastAsia="Times New Roman" w:hAnsi="Times New Roman"/>
          <w:bCs/>
          <w:sz w:val="24"/>
          <w:szCs w:val="24"/>
          <w:lang w:eastAsia="es-PE"/>
        </w:rPr>
        <w:t xml:space="preserve"> </w:t>
      </w:r>
      <w:proofErr w:type="spellStart"/>
      <w:r w:rsidR="00632F00">
        <w:rPr>
          <w:rFonts w:ascii="Times New Roman" w:eastAsia="Times New Roman" w:hAnsi="Times New Roman"/>
          <w:bCs/>
          <w:sz w:val="24"/>
          <w:szCs w:val="24"/>
          <w:lang w:eastAsia="es-PE"/>
        </w:rPr>
        <w:t>globits</w:t>
      </w:r>
      <w:proofErr w:type="spellEnd"/>
      <w:r w:rsidR="00064880">
        <w:rPr>
          <w:rFonts w:ascii="Times New Roman" w:eastAsia="Times New Roman" w:hAnsi="Times New Roman"/>
          <w:bCs/>
          <w:sz w:val="24"/>
          <w:szCs w:val="24"/>
          <w:lang w:eastAsia="es-PE"/>
        </w:rPr>
        <w:t>, cabe preguntarnos si resulta</w:t>
      </w:r>
      <w:r w:rsidR="00041EF4" w:rsidRPr="00901A8C">
        <w:rPr>
          <w:rFonts w:ascii="Times New Roman" w:eastAsia="Times New Roman" w:hAnsi="Times New Roman"/>
          <w:bCs/>
          <w:sz w:val="24"/>
          <w:szCs w:val="24"/>
          <w:lang w:eastAsia="es-PE"/>
        </w:rPr>
        <w:t xml:space="preserve"> </w:t>
      </w:r>
      <w:r w:rsidR="00A26D16">
        <w:rPr>
          <w:rFonts w:ascii="Times New Roman" w:eastAsia="Times New Roman" w:hAnsi="Times New Roman"/>
          <w:bCs/>
          <w:sz w:val="24"/>
          <w:szCs w:val="24"/>
          <w:lang w:eastAsia="es-PE"/>
        </w:rPr>
        <w:t>apropiado</w:t>
      </w:r>
      <w:r w:rsidR="00041EF4" w:rsidRPr="00901A8C">
        <w:rPr>
          <w:rFonts w:ascii="Times New Roman" w:eastAsia="Times New Roman" w:hAnsi="Times New Roman"/>
          <w:bCs/>
          <w:sz w:val="24"/>
          <w:szCs w:val="24"/>
          <w:lang w:eastAsia="es-PE"/>
        </w:rPr>
        <w:t xml:space="preserve"> ha</w:t>
      </w:r>
      <w:r w:rsidR="00A348E2">
        <w:rPr>
          <w:rFonts w:ascii="Times New Roman" w:eastAsia="Times New Roman" w:hAnsi="Times New Roman"/>
          <w:bCs/>
          <w:sz w:val="24"/>
          <w:szCs w:val="24"/>
          <w:lang w:eastAsia="es-PE"/>
        </w:rPr>
        <w:t xml:space="preserve">blar de ‘personajes </w:t>
      </w:r>
      <w:proofErr w:type="spellStart"/>
      <w:r w:rsidR="00A348E2">
        <w:rPr>
          <w:rFonts w:ascii="Times New Roman" w:eastAsia="Times New Roman" w:hAnsi="Times New Roman"/>
          <w:bCs/>
          <w:sz w:val="24"/>
          <w:szCs w:val="24"/>
          <w:lang w:eastAsia="es-PE"/>
        </w:rPr>
        <w:t>transmedia</w:t>
      </w:r>
      <w:proofErr w:type="spellEnd"/>
      <w:r w:rsidR="00A348E2">
        <w:rPr>
          <w:rFonts w:ascii="Times New Roman" w:eastAsia="Times New Roman" w:hAnsi="Times New Roman"/>
          <w:bCs/>
          <w:sz w:val="24"/>
          <w:szCs w:val="24"/>
          <w:lang w:eastAsia="es-PE"/>
        </w:rPr>
        <w:t>’</w:t>
      </w:r>
      <w:r w:rsidR="00041EF4" w:rsidRPr="00901A8C">
        <w:rPr>
          <w:rFonts w:ascii="Times New Roman" w:eastAsia="Times New Roman" w:hAnsi="Times New Roman"/>
          <w:bCs/>
          <w:sz w:val="24"/>
          <w:szCs w:val="24"/>
          <w:lang w:eastAsia="es-PE"/>
        </w:rPr>
        <w:t xml:space="preserve"> así como se </w:t>
      </w:r>
      <w:r w:rsidR="00A26D16">
        <w:rPr>
          <w:rFonts w:ascii="Times New Roman" w:eastAsia="Times New Roman" w:hAnsi="Times New Roman"/>
          <w:bCs/>
          <w:sz w:val="24"/>
          <w:szCs w:val="24"/>
          <w:lang w:eastAsia="es-PE"/>
        </w:rPr>
        <w:t xml:space="preserve">habla de ‘historias </w:t>
      </w:r>
      <w:proofErr w:type="spellStart"/>
      <w:r w:rsidR="00A26D16">
        <w:rPr>
          <w:rFonts w:ascii="Times New Roman" w:eastAsia="Times New Roman" w:hAnsi="Times New Roman"/>
          <w:bCs/>
          <w:sz w:val="24"/>
          <w:szCs w:val="24"/>
          <w:lang w:eastAsia="es-PE"/>
        </w:rPr>
        <w:t>transmedia</w:t>
      </w:r>
      <w:proofErr w:type="spellEnd"/>
      <w:r w:rsidR="00A26D16">
        <w:rPr>
          <w:rFonts w:ascii="Times New Roman" w:eastAsia="Times New Roman" w:hAnsi="Times New Roman"/>
          <w:bCs/>
          <w:sz w:val="24"/>
          <w:szCs w:val="24"/>
          <w:lang w:eastAsia="es-PE"/>
        </w:rPr>
        <w:t xml:space="preserve">’. </w:t>
      </w:r>
      <w:r w:rsidR="00064880">
        <w:rPr>
          <w:rFonts w:ascii="Times New Roman" w:eastAsia="Times New Roman" w:hAnsi="Times New Roman"/>
          <w:bCs/>
          <w:sz w:val="24"/>
          <w:szCs w:val="24"/>
          <w:lang w:eastAsia="es-PE"/>
        </w:rPr>
        <w:t xml:space="preserve"> Sería el caso de</w:t>
      </w:r>
      <w:r w:rsidR="00041EF4" w:rsidRPr="00901A8C">
        <w:rPr>
          <w:rFonts w:ascii="Times New Roman" w:eastAsia="Times New Roman" w:hAnsi="Times New Roman"/>
          <w:bCs/>
          <w:sz w:val="24"/>
          <w:szCs w:val="24"/>
          <w:lang w:eastAsia="es-PE"/>
        </w:rPr>
        <w:t xml:space="preserve"> personajes que se prestan para ser trasladados de una plataforma a otra y cuya </w:t>
      </w:r>
      <w:r w:rsidR="00A20BC7">
        <w:rPr>
          <w:rFonts w:ascii="Times New Roman" w:eastAsia="Times New Roman" w:hAnsi="Times New Roman"/>
          <w:bCs/>
          <w:sz w:val="24"/>
          <w:szCs w:val="24"/>
          <w:lang w:eastAsia="es-PE"/>
        </w:rPr>
        <w:t>apariencia</w:t>
      </w:r>
      <w:r w:rsidR="00041EF4">
        <w:rPr>
          <w:rFonts w:ascii="Times New Roman" w:eastAsia="Times New Roman" w:hAnsi="Times New Roman"/>
          <w:bCs/>
          <w:sz w:val="24"/>
          <w:szCs w:val="24"/>
          <w:lang w:eastAsia="es-PE"/>
        </w:rPr>
        <w:t xml:space="preserve"> </w:t>
      </w:r>
      <w:r w:rsidR="00041EF4" w:rsidRPr="00901A8C">
        <w:rPr>
          <w:rFonts w:ascii="Times New Roman" w:eastAsia="Times New Roman" w:hAnsi="Times New Roman"/>
          <w:bCs/>
          <w:sz w:val="24"/>
          <w:szCs w:val="24"/>
          <w:lang w:eastAsia="es-PE"/>
        </w:rPr>
        <w:t xml:space="preserve">cambia </w:t>
      </w:r>
      <w:r w:rsidR="00A20BC7">
        <w:rPr>
          <w:rFonts w:ascii="Times New Roman" w:eastAsia="Times New Roman" w:hAnsi="Times New Roman"/>
          <w:bCs/>
          <w:sz w:val="24"/>
          <w:szCs w:val="24"/>
          <w:lang w:eastAsia="es-PE"/>
        </w:rPr>
        <w:t xml:space="preserve">en función de los soportes </w:t>
      </w:r>
      <w:r w:rsidR="00041EF4" w:rsidRPr="00901A8C">
        <w:rPr>
          <w:rFonts w:ascii="Times New Roman" w:eastAsia="Times New Roman" w:hAnsi="Times New Roman"/>
          <w:bCs/>
          <w:sz w:val="24"/>
          <w:szCs w:val="24"/>
          <w:lang w:eastAsia="es-PE"/>
        </w:rPr>
        <w:t xml:space="preserve">donde aparecen. Pensemos, por ejemplo, </w:t>
      </w:r>
      <w:r w:rsidR="00A20BC7">
        <w:rPr>
          <w:rFonts w:ascii="Times New Roman" w:eastAsia="Times New Roman" w:hAnsi="Times New Roman"/>
          <w:bCs/>
          <w:sz w:val="24"/>
          <w:szCs w:val="24"/>
          <w:lang w:eastAsia="es-PE"/>
        </w:rPr>
        <w:t>en el Chavo del Ocho, que es</w:t>
      </w:r>
      <w:r w:rsidR="00041EF4" w:rsidRPr="00901A8C">
        <w:rPr>
          <w:rFonts w:ascii="Times New Roman" w:eastAsia="Times New Roman" w:hAnsi="Times New Roman"/>
          <w:bCs/>
          <w:sz w:val="24"/>
          <w:szCs w:val="24"/>
          <w:lang w:eastAsia="es-PE"/>
        </w:rPr>
        <w:t xml:space="preserve"> </w:t>
      </w:r>
      <w:r w:rsidR="00A20BC7">
        <w:rPr>
          <w:rFonts w:ascii="Times New Roman" w:eastAsia="Times New Roman" w:hAnsi="Times New Roman"/>
          <w:bCs/>
          <w:sz w:val="24"/>
          <w:szCs w:val="24"/>
          <w:lang w:eastAsia="es-PE"/>
        </w:rPr>
        <w:t>considerado</w:t>
      </w:r>
      <w:r w:rsidR="00041EF4" w:rsidRPr="00901A8C">
        <w:rPr>
          <w:rFonts w:ascii="Times New Roman" w:eastAsia="Times New Roman" w:hAnsi="Times New Roman"/>
          <w:bCs/>
          <w:sz w:val="24"/>
          <w:szCs w:val="24"/>
          <w:lang w:eastAsia="es-PE"/>
        </w:rPr>
        <w:t xml:space="preserve"> un caso célebre y precursor de</w:t>
      </w:r>
      <w:r w:rsidR="00041EF4">
        <w:rPr>
          <w:rFonts w:ascii="Times New Roman" w:eastAsia="Times New Roman" w:hAnsi="Times New Roman"/>
          <w:bCs/>
          <w:sz w:val="24"/>
          <w:szCs w:val="24"/>
          <w:lang w:eastAsia="es-PE"/>
        </w:rPr>
        <w:t xml:space="preserve"> </w:t>
      </w:r>
      <w:r w:rsidR="00A20BC7">
        <w:rPr>
          <w:rFonts w:ascii="Times New Roman" w:eastAsia="Times New Roman" w:hAnsi="Times New Roman"/>
          <w:bCs/>
          <w:sz w:val="24"/>
          <w:szCs w:val="24"/>
          <w:lang w:eastAsia="es-PE"/>
        </w:rPr>
        <w:t xml:space="preserve">la </w:t>
      </w:r>
      <w:r w:rsidR="00041EF4" w:rsidRPr="00901A8C">
        <w:rPr>
          <w:rFonts w:ascii="Times New Roman" w:eastAsia="Times New Roman" w:hAnsi="Times New Roman"/>
          <w:bCs/>
          <w:sz w:val="24"/>
          <w:szCs w:val="24"/>
          <w:lang w:eastAsia="es-PE"/>
        </w:rPr>
        <w:t xml:space="preserve">narrativa </w:t>
      </w:r>
      <w:proofErr w:type="spellStart"/>
      <w:r w:rsidR="00041EF4" w:rsidRPr="00901A8C">
        <w:rPr>
          <w:rFonts w:ascii="Times New Roman" w:eastAsia="Times New Roman" w:hAnsi="Times New Roman"/>
          <w:bCs/>
          <w:sz w:val="24"/>
          <w:szCs w:val="24"/>
          <w:lang w:eastAsia="es-PE"/>
        </w:rPr>
        <w:t>transmedia</w:t>
      </w:r>
      <w:proofErr w:type="spellEnd"/>
      <w:r w:rsidR="00041EF4" w:rsidRPr="00901A8C">
        <w:rPr>
          <w:rFonts w:ascii="Times New Roman" w:eastAsia="Times New Roman" w:hAnsi="Times New Roman"/>
          <w:bCs/>
          <w:sz w:val="24"/>
          <w:szCs w:val="24"/>
          <w:lang w:eastAsia="es-PE"/>
        </w:rPr>
        <w:t xml:space="preserve"> en Latinoamérica. (</w:t>
      </w:r>
      <w:proofErr w:type="spellStart"/>
      <w:r w:rsidR="00041EF4" w:rsidRPr="00901A8C">
        <w:rPr>
          <w:rFonts w:ascii="Times New Roman" w:eastAsia="Times New Roman" w:hAnsi="Times New Roman"/>
          <w:sz w:val="24"/>
          <w:szCs w:val="24"/>
          <w:lang w:eastAsia="es-PE"/>
        </w:rPr>
        <w:t>Domb</w:t>
      </w:r>
      <w:proofErr w:type="spellEnd"/>
      <w:r w:rsidR="00041EF4" w:rsidRPr="00901A8C">
        <w:rPr>
          <w:rFonts w:ascii="Times New Roman" w:eastAsia="Times New Roman" w:hAnsi="Times New Roman"/>
          <w:bCs/>
          <w:sz w:val="24"/>
          <w:szCs w:val="24"/>
          <w:lang w:eastAsia="es-PE"/>
        </w:rPr>
        <w:t>, 2009).</w:t>
      </w:r>
      <w:r w:rsidR="00064880">
        <w:rPr>
          <w:rFonts w:ascii="Times New Roman" w:eastAsia="Times New Roman" w:hAnsi="Times New Roman"/>
          <w:bCs/>
          <w:sz w:val="24"/>
          <w:szCs w:val="24"/>
          <w:lang w:eastAsia="es-PE"/>
        </w:rPr>
        <w:t xml:space="preserve"> </w:t>
      </w:r>
      <w:r w:rsidR="00E65C6C">
        <w:rPr>
          <w:rFonts w:ascii="Times New Roman" w:eastAsia="Times New Roman" w:hAnsi="Times New Roman"/>
          <w:bCs/>
          <w:sz w:val="24"/>
          <w:szCs w:val="24"/>
          <w:lang w:eastAsia="es-PE"/>
        </w:rPr>
        <w:t>Existen, a</w:t>
      </w:r>
      <w:r w:rsidR="00064880">
        <w:rPr>
          <w:rFonts w:ascii="Times New Roman" w:eastAsia="Times New Roman" w:hAnsi="Times New Roman"/>
          <w:bCs/>
          <w:sz w:val="24"/>
          <w:szCs w:val="24"/>
          <w:lang w:eastAsia="es-PE"/>
        </w:rPr>
        <w:t>demás del programa televisivo,</w:t>
      </w:r>
      <w:r w:rsidR="00041EF4" w:rsidRPr="00901A8C">
        <w:rPr>
          <w:rFonts w:ascii="Times New Roman" w:eastAsia="Times New Roman" w:hAnsi="Times New Roman"/>
          <w:bCs/>
          <w:sz w:val="24"/>
          <w:szCs w:val="24"/>
          <w:lang w:eastAsia="es-PE"/>
        </w:rPr>
        <w:t xml:space="preserve"> historieta</w:t>
      </w:r>
      <w:r w:rsidR="00632F00">
        <w:rPr>
          <w:rFonts w:ascii="Times New Roman" w:eastAsia="Times New Roman" w:hAnsi="Times New Roman"/>
          <w:bCs/>
          <w:sz w:val="24"/>
          <w:szCs w:val="24"/>
          <w:lang w:eastAsia="es-PE"/>
        </w:rPr>
        <w:t>s</w:t>
      </w:r>
      <w:r w:rsidR="00E65C6C">
        <w:rPr>
          <w:rFonts w:ascii="Times New Roman" w:eastAsia="Times New Roman" w:hAnsi="Times New Roman"/>
          <w:bCs/>
          <w:sz w:val="24"/>
          <w:szCs w:val="24"/>
          <w:lang w:eastAsia="es-PE"/>
        </w:rPr>
        <w:t>, animaciones y</w:t>
      </w:r>
      <w:r w:rsidR="00632F00">
        <w:rPr>
          <w:rFonts w:ascii="Times New Roman" w:eastAsia="Times New Roman" w:hAnsi="Times New Roman"/>
          <w:bCs/>
          <w:sz w:val="24"/>
          <w:szCs w:val="24"/>
          <w:lang w:eastAsia="es-PE"/>
        </w:rPr>
        <w:t xml:space="preserve"> juguetes. </w:t>
      </w:r>
      <w:r w:rsidR="00064880">
        <w:rPr>
          <w:rFonts w:ascii="Times New Roman" w:eastAsia="Times New Roman" w:hAnsi="Times New Roman"/>
          <w:bCs/>
          <w:sz w:val="24"/>
          <w:szCs w:val="24"/>
          <w:lang w:eastAsia="es-PE"/>
        </w:rPr>
        <w:t>En este sentido, i</w:t>
      </w:r>
      <w:r w:rsidR="00041EF4">
        <w:rPr>
          <w:rFonts w:ascii="Times New Roman" w:eastAsia="Times New Roman" w:hAnsi="Times New Roman"/>
          <w:bCs/>
          <w:sz w:val="24"/>
          <w:szCs w:val="24"/>
          <w:lang w:eastAsia="es-PE"/>
        </w:rPr>
        <w:t>magin</w:t>
      </w:r>
      <w:r w:rsidR="00041EF4" w:rsidRPr="00901A8C">
        <w:rPr>
          <w:rFonts w:ascii="Times New Roman" w:eastAsia="Times New Roman" w:hAnsi="Times New Roman"/>
          <w:bCs/>
          <w:sz w:val="24"/>
          <w:szCs w:val="24"/>
          <w:lang w:eastAsia="es-PE"/>
        </w:rPr>
        <w:t>ar personajes que puedan ‘</w:t>
      </w:r>
      <w:proofErr w:type="spellStart"/>
      <w:r w:rsidR="00041EF4" w:rsidRPr="00901A8C">
        <w:rPr>
          <w:rFonts w:ascii="Times New Roman" w:eastAsia="Times New Roman" w:hAnsi="Times New Roman"/>
          <w:bCs/>
          <w:sz w:val="24"/>
          <w:szCs w:val="24"/>
          <w:lang w:eastAsia="es-PE"/>
        </w:rPr>
        <w:t>transmediatizarse</w:t>
      </w:r>
      <w:proofErr w:type="spellEnd"/>
      <w:r w:rsidR="00041EF4" w:rsidRPr="00901A8C">
        <w:rPr>
          <w:rFonts w:ascii="Times New Roman" w:eastAsia="Times New Roman" w:hAnsi="Times New Roman"/>
          <w:bCs/>
          <w:sz w:val="24"/>
          <w:szCs w:val="24"/>
          <w:lang w:eastAsia="es-PE"/>
        </w:rPr>
        <w:t xml:space="preserve">’ </w:t>
      </w:r>
      <w:r w:rsidR="00A20BC7">
        <w:rPr>
          <w:rFonts w:ascii="Times New Roman" w:eastAsia="Times New Roman" w:hAnsi="Times New Roman"/>
          <w:bCs/>
          <w:sz w:val="24"/>
          <w:szCs w:val="24"/>
          <w:lang w:eastAsia="es-PE"/>
        </w:rPr>
        <w:t xml:space="preserve">fácilmente </w:t>
      </w:r>
      <w:r w:rsidR="00E65C6C">
        <w:rPr>
          <w:rFonts w:ascii="Times New Roman" w:eastAsia="Times New Roman" w:hAnsi="Times New Roman"/>
          <w:bCs/>
          <w:sz w:val="24"/>
          <w:szCs w:val="24"/>
          <w:lang w:eastAsia="es-PE"/>
        </w:rPr>
        <w:t xml:space="preserve">tal vez </w:t>
      </w:r>
      <w:r w:rsidR="00915D5E">
        <w:rPr>
          <w:rFonts w:ascii="Times New Roman" w:eastAsia="Times New Roman" w:hAnsi="Times New Roman"/>
          <w:bCs/>
          <w:sz w:val="24"/>
          <w:szCs w:val="24"/>
          <w:lang w:eastAsia="es-PE"/>
        </w:rPr>
        <w:t>sea</w:t>
      </w:r>
      <w:r w:rsidR="00632F00">
        <w:rPr>
          <w:rFonts w:ascii="Times New Roman" w:eastAsia="Times New Roman" w:hAnsi="Times New Roman"/>
          <w:bCs/>
          <w:sz w:val="24"/>
          <w:szCs w:val="24"/>
          <w:lang w:eastAsia="es-PE"/>
        </w:rPr>
        <w:t xml:space="preserve"> un factor importante </w:t>
      </w:r>
      <w:r w:rsidR="00064880">
        <w:rPr>
          <w:rFonts w:ascii="Times New Roman" w:eastAsia="Times New Roman" w:hAnsi="Times New Roman"/>
          <w:bCs/>
          <w:sz w:val="24"/>
          <w:szCs w:val="24"/>
          <w:lang w:eastAsia="es-PE"/>
        </w:rPr>
        <w:t>para</w:t>
      </w:r>
      <w:r w:rsidR="00A20BC7">
        <w:rPr>
          <w:rFonts w:ascii="Times New Roman" w:eastAsia="Times New Roman" w:hAnsi="Times New Roman"/>
          <w:bCs/>
          <w:sz w:val="24"/>
          <w:szCs w:val="24"/>
          <w:lang w:eastAsia="es-PE"/>
        </w:rPr>
        <w:t xml:space="preserve"> el </w:t>
      </w:r>
      <w:r w:rsidR="00632F00">
        <w:rPr>
          <w:rFonts w:ascii="Times New Roman" w:eastAsia="Times New Roman" w:hAnsi="Times New Roman"/>
          <w:bCs/>
          <w:sz w:val="24"/>
          <w:szCs w:val="24"/>
          <w:lang w:eastAsia="es-PE"/>
        </w:rPr>
        <w:t xml:space="preserve">eventual </w:t>
      </w:r>
      <w:r w:rsidR="00A20BC7">
        <w:rPr>
          <w:rFonts w:ascii="Times New Roman" w:eastAsia="Times New Roman" w:hAnsi="Times New Roman"/>
          <w:bCs/>
          <w:sz w:val="24"/>
          <w:szCs w:val="24"/>
          <w:lang w:eastAsia="es-PE"/>
        </w:rPr>
        <w:t>éxito</w:t>
      </w:r>
      <w:r w:rsidR="00A348E2">
        <w:rPr>
          <w:rFonts w:ascii="Times New Roman" w:eastAsia="Times New Roman" w:hAnsi="Times New Roman"/>
          <w:bCs/>
          <w:sz w:val="24"/>
          <w:szCs w:val="24"/>
          <w:lang w:eastAsia="es-PE"/>
        </w:rPr>
        <w:t xml:space="preserve"> </w:t>
      </w:r>
      <w:r w:rsidR="00041EF4">
        <w:rPr>
          <w:rFonts w:ascii="Times New Roman" w:eastAsia="Times New Roman" w:hAnsi="Times New Roman"/>
          <w:bCs/>
          <w:sz w:val="24"/>
          <w:szCs w:val="24"/>
          <w:lang w:eastAsia="es-PE"/>
        </w:rPr>
        <w:t xml:space="preserve">de </w:t>
      </w:r>
      <w:r w:rsidR="00A348E2">
        <w:rPr>
          <w:rFonts w:ascii="Times New Roman" w:eastAsia="Times New Roman" w:hAnsi="Times New Roman"/>
          <w:bCs/>
          <w:sz w:val="24"/>
          <w:szCs w:val="24"/>
          <w:lang w:eastAsia="es-PE"/>
        </w:rPr>
        <w:t>un proyecto</w:t>
      </w:r>
      <w:r w:rsidR="00041EF4" w:rsidRPr="00901A8C">
        <w:rPr>
          <w:rFonts w:ascii="Times New Roman" w:eastAsia="Times New Roman" w:hAnsi="Times New Roman"/>
          <w:bCs/>
          <w:sz w:val="24"/>
          <w:szCs w:val="24"/>
          <w:lang w:eastAsia="es-PE"/>
        </w:rPr>
        <w:t xml:space="preserve"> </w:t>
      </w:r>
      <w:r w:rsidR="00E65C6C">
        <w:rPr>
          <w:rFonts w:ascii="Times New Roman" w:eastAsia="Times New Roman" w:hAnsi="Times New Roman"/>
          <w:bCs/>
          <w:sz w:val="24"/>
          <w:szCs w:val="24"/>
          <w:lang w:eastAsia="es-PE"/>
        </w:rPr>
        <w:t xml:space="preserve">educativo </w:t>
      </w:r>
      <w:proofErr w:type="spellStart"/>
      <w:r w:rsidR="00064880">
        <w:rPr>
          <w:rFonts w:ascii="Times New Roman" w:eastAsia="Times New Roman" w:hAnsi="Times New Roman"/>
          <w:bCs/>
          <w:sz w:val="24"/>
          <w:szCs w:val="24"/>
          <w:lang w:eastAsia="es-PE"/>
        </w:rPr>
        <w:t>transmedia</w:t>
      </w:r>
      <w:proofErr w:type="spellEnd"/>
      <w:r w:rsidR="00064880">
        <w:rPr>
          <w:rFonts w:ascii="Times New Roman" w:eastAsia="Times New Roman" w:hAnsi="Times New Roman"/>
          <w:bCs/>
          <w:sz w:val="24"/>
          <w:szCs w:val="24"/>
          <w:lang w:eastAsia="es-PE"/>
        </w:rPr>
        <w:t xml:space="preserve"> dirigido a niños.</w:t>
      </w:r>
    </w:p>
    <w:p w:rsidR="00041EF4" w:rsidRDefault="00041EF4" w:rsidP="00041EF4">
      <w:pPr>
        <w:spacing w:after="0" w:line="360" w:lineRule="auto"/>
        <w:jc w:val="both"/>
        <w:rPr>
          <w:rFonts w:ascii="Times New Roman" w:eastAsia="Times New Roman" w:hAnsi="Times New Roman"/>
          <w:bCs/>
          <w:sz w:val="24"/>
          <w:szCs w:val="24"/>
          <w:lang w:eastAsia="es-PE"/>
        </w:rPr>
      </w:pPr>
    </w:p>
    <w:p w:rsidR="00041EF4" w:rsidRPr="00901A8C" w:rsidRDefault="00A20BC7" w:rsidP="00041EF4">
      <w:pPr>
        <w:spacing w:after="0" w:line="360" w:lineRule="auto"/>
        <w:jc w:val="both"/>
        <w:rPr>
          <w:rFonts w:ascii="Times New Roman" w:eastAsia="Times New Roman" w:hAnsi="Times New Roman"/>
          <w:bCs/>
          <w:sz w:val="24"/>
          <w:szCs w:val="24"/>
          <w:lang w:eastAsia="es-PE"/>
        </w:rPr>
      </w:pPr>
      <w:r>
        <w:rPr>
          <w:rFonts w:ascii="Times New Roman" w:eastAsia="Times New Roman" w:hAnsi="Times New Roman"/>
          <w:bCs/>
          <w:sz w:val="24"/>
          <w:szCs w:val="24"/>
          <w:lang w:eastAsia="es-PE"/>
        </w:rPr>
        <w:t>Volviendo a nuestro caso</w:t>
      </w:r>
      <w:r w:rsidR="00041EF4" w:rsidRPr="00901A8C">
        <w:rPr>
          <w:rFonts w:ascii="Times New Roman" w:eastAsia="Times New Roman" w:hAnsi="Times New Roman"/>
          <w:bCs/>
          <w:sz w:val="24"/>
          <w:szCs w:val="24"/>
          <w:lang w:eastAsia="es-PE"/>
        </w:rPr>
        <w:t>, el universo narrat</w:t>
      </w:r>
      <w:r w:rsidR="00A8600F">
        <w:rPr>
          <w:rFonts w:ascii="Times New Roman" w:eastAsia="Times New Roman" w:hAnsi="Times New Roman"/>
          <w:bCs/>
          <w:sz w:val="24"/>
          <w:szCs w:val="24"/>
          <w:lang w:eastAsia="es-PE"/>
        </w:rPr>
        <w:t>ivo que relatamos antes funciona</w:t>
      </w:r>
      <w:r w:rsidR="00041EF4">
        <w:rPr>
          <w:rFonts w:ascii="Times New Roman" w:eastAsia="Times New Roman" w:hAnsi="Times New Roman"/>
          <w:bCs/>
          <w:sz w:val="24"/>
          <w:szCs w:val="24"/>
          <w:lang w:eastAsia="es-PE"/>
        </w:rPr>
        <w:t xml:space="preserve"> como un</w:t>
      </w:r>
      <w:r w:rsidR="00041EF4" w:rsidRPr="00901A8C">
        <w:rPr>
          <w:rFonts w:ascii="Times New Roman" w:eastAsia="Times New Roman" w:hAnsi="Times New Roman"/>
          <w:bCs/>
          <w:sz w:val="24"/>
          <w:szCs w:val="24"/>
          <w:lang w:eastAsia="es-PE"/>
        </w:rPr>
        <w:t>a ‘biblia’ pa</w:t>
      </w:r>
      <w:r w:rsidR="00041EF4">
        <w:rPr>
          <w:rFonts w:ascii="Times New Roman" w:eastAsia="Times New Roman" w:hAnsi="Times New Roman"/>
          <w:bCs/>
          <w:sz w:val="24"/>
          <w:szCs w:val="24"/>
          <w:lang w:eastAsia="es-PE"/>
        </w:rPr>
        <w:t xml:space="preserve">ra </w:t>
      </w:r>
      <w:r w:rsidR="00A8600F">
        <w:rPr>
          <w:rFonts w:ascii="Times New Roman" w:eastAsia="Times New Roman" w:hAnsi="Times New Roman"/>
          <w:bCs/>
          <w:sz w:val="24"/>
          <w:szCs w:val="24"/>
          <w:lang w:eastAsia="es-PE"/>
        </w:rPr>
        <w:t>la creación de</w:t>
      </w:r>
      <w:r w:rsidR="00041EF4">
        <w:rPr>
          <w:rFonts w:ascii="Times New Roman" w:eastAsia="Times New Roman" w:hAnsi="Times New Roman"/>
          <w:bCs/>
          <w:sz w:val="24"/>
          <w:szCs w:val="24"/>
          <w:lang w:eastAsia="es-PE"/>
        </w:rPr>
        <w:t xml:space="preserve"> h</w:t>
      </w:r>
      <w:r w:rsidR="00A8600F">
        <w:rPr>
          <w:rFonts w:ascii="Times New Roman" w:eastAsia="Times New Roman" w:hAnsi="Times New Roman"/>
          <w:bCs/>
          <w:sz w:val="24"/>
          <w:szCs w:val="24"/>
          <w:lang w:eastAsia="es-PE"/>
        </w:rPr>
        <w:t>istorias</w:t>
      </w:r>
      <w:r w:rsidR="00915D5E">
        <w:rPr>
          <w:rFonts w:ascii="Times New Roman" w:eastAsia="Times New Roman" w:hAnsi="Times New Roman"/>
          <w:bCs/>
          <w:sz w:val="24"/>
          <w:szCs w:val="24"/>
          <w:lang w:eastAsia="es-PE"/>
        </w:rPr>
        <w:t xml:space="preserve"> específicas</w:t>
      </w:r>
      <w:r w:rsidR="00A8600F">
        <w:rPr>
          <w:rFonts w:ascii="Times New Roman" w:eastAsia="Times New Roman" w:hAnsi="Times New Roman"/>
          <w:bCs/>
          <w:sz w:val="24"/>
          <w:szCs w:val="24"/>
          <w:lang w:eastAsia="es-PE"/>
        </w:rPr>
        <w:t>. Además,</w:t>
      </w:r>
      <w:r w:rsidR="00041EF4">
        <w:rPr>
          <w:rFonts w:ascii="Times New Roman" w:eastAsia="Times New Roman" w:hAnsi="Times New Roman"/>
          <w:bCs/>
          <w:sz w:val="24"/>
          <w:szCs w:val="24"/>
          <w:lang w:eastAsia="es-PE"/>
        </w:rPr>
        <w:t xml:space="preserve"> </w:t>
      </w:r>
      <w:r w:rsidR="00A8600F">
        <w:rPr>
          <w:rFonts w:ascii="Times New Roman" w:eastAsia="Times New Roman" w:hAnsi="Times New Roman"/>
          <w:bCs/>
          <w:sz w:val="24"/>
          <w:szCs w:val="24"/>
          <w:lang w:eastAsia="es-PE"/>
        </w:rPr>
        <w:t>define</w:t>
      </w:r>
      <w:r w:rsidR="00041EF4">
        <w:rPr>
          <w:rFonts w:ascii="Times New Roman" w:eastAsia="Times New Roman" w:hAnsi="Times New Roman"/>
          <w:bCs/>
          <w:sz w:val="24"/>
          <w:szCs w:val="24"/>
          <w:lang w:eastAsia="es-PE"/>
        </w:rPr>
        <w:t xml:space="preserve"> l</w:t>
      </w:r>
      <w:r w:rsidR="00041EF4" w:rsidRPr="00901A8C">
        <w:rPr>
          <w:rFonts w:ascii="Times New Roman" w:eastAsia="Times New Roman" w:hAnsi="Times New Roman"/>
          <w:bCs/>
          <w:sz w:val="24"/>
          <w:szCs w:val="24"/>
          <w:lang w:eastAsia="es-PE"/>
        </w:rPr>
        <w:t>a es</w:t>
      </w:r>
      <w:r w:rsidR="00041EF4">
        <w:rPr>
          <w:rFonts w:ascii="Times New Roman" w:eastAsia="Times New Roman" w:hAnsi="Times New Roman"/>
          <w:bCs/>
          <w:sz w:val="24"/>
          <w:szCs w:val="24"/>
          <w:lang w:eastAsia="es-PE"/>
        </w:rPr>
        <w:t>tructura de cada microprograma</w:t>
      </w:r>
      <w:r w:rsidR="00041EF4" w:rsidRPr="00901A8C">
        <w:rPr>
          <w:rFonts w:ascii="Times New Roman" w:eastAsia="Times New Roman" w:hAnsi="Times New Roman"/>
          <w:bCs/>
          <w:sz w:val="24"/>
          <w:szCs w:val="24"/>
          <w:lang w:eastAsia="es-PE"/>
        </w:rPr>
        <w:t xml:space="preserve"> </w:t>
      </w:r>
      <w:proofErr w:type="gramStart"/>
      <w:r w:rsidR="00A8600F">
        <w:rPr>
          <w:rFonts w:ascii="Times New Roman" w:eastAsia="Times New Roman" w:hAnsi="Times New Roman"/>
          <w:bCs/>
          <w:sz w:val="24"/>
          <w:szCs w:val="24"/>
          <w:lang w:eastAsia="es-PE"/>
        </w:rPr>
        <w:t>televisivo</w:t>
      </w:r>
      <w:proofErr w:type="gramEnd"/>
      <w:r w:rsidR="00A8600F">
        <w:rPr>
          <w:rFonts w:ascii="Times New Roman" w:eastAsia="Times New Roman" w:hAnsi="Times New Roman"/>
          <w:bCs/>
          <w:sz w:val="24"/>
          <w:szCs w:val="24"/>
          <w:lang w:eastAsia="es-PE"/>
        </w:rPr>
        <w:t xml:space="preserve"> </w:t>
      </w:r>
      <w:r w:rsidR="00041EF4" w:rsidRPr="00901A8C">
        <w:rPr>
          <w:rFonts w:ascii="Times New Roman" w:eastAsia="Times New Roman" w:hAnsi="Times New Roman"/>
          <w:bCs/>
          <w:sz w:val="24"/>
          <w:szCs w:val="24"/>
          <w:lang w:eastAsia="es-PE"/>
        </w:rPr>
        <w:t>y brinda información sobre la</w:t>
      </w:r>
      <w:r w:rsidR="00A8600F">
        <w:rPr>
          <w:rFonts w:ascii="Times New Roman" w:eastAsia="Times New Roman" w:hAnsi="Times New Roman"/>
          <w:bCs/>
          <w:sz w:val="24"/>
          <w:szCs w:val="24"/>
          <w:lang w:eastAsia="es-PE"/>
        </w:rPr>
        <w:t xml:space="preserve"> historia de fondo que p</w:t>
      </w:r>
      <w:r w:rsidR="003678D2">
        <w:rPr>
          <w:rFonts w:ascii="Times New Roman" w:eastAsia="Times New Roman" w:hAnsi="Times New Roman"/>
          <w:bCs/>
          <w:sz w:val="24"/>
          <w:szCs w:val="24"/>
          <w:lang w:eastAsia="es-PE"/>
        </w:rPr>
        <w:t>odría</w:t>
      </w:r>
      <w:r w:rsidR="00041EF4">
        <w:rPr>
          <w:rFonts w:ascii="Times New Roman" w:eastAsia="Times New Roman" w:hAnsi="Times New Roman"/>
          <w:bCs/>
          <w:sz w:val="24"/>
          <w:szCs w:val="24"/>
          <w:lang w:eastAsia="es-PE"/>
        </w:rPr>
        <w:t xml:space="preserve"> presentarse</w:t>
      </w:r>
      <w:r w:rsidR="00041EF4" w:rsidRPr="00901A8C">
        <w:rPr>
          <w:rFonts w:ascii="Times New Roman" w:eastAsia="Times New Roman" w:hAnsi="Times New Roman"/>
          <w:bCs/>
          <w:sz w:val="24"/>
          <w:szCs w:val="24"/>
          <w:lang w:eastAsia="es-PE"/>
        </w:rPr>
        <w:t xml:space="preserve"> </w:t>
      </w:r>
      <w:r w:rsidR="00A8600F">
        <w:rPr>
          <w:rFonts w:ascii="Times New Roman" w:eastAsia="Times New Roman" w:hAnsi="Times New Roman"/>
          <w:bCs/>
          <w:sz w:val="24"/>
          <w:szCs w:val="24"/>
          <w:lang w:eastAsia="es-PE"/>
        </w:rPr>
        <w:t>al</w:t>
      </w:r>
      <w:r w:rsidR="00041EF4" w:rsidRPr="00901A8C">
        <w:rPr>
          <w:rFonts w:ascii="Times New Roman" w:eastAsia="Times New Roman" w:hAnsi="Times New Roman"/>
          <w:bCs/>
          <w:sz w:val="24"/>
          <w:szCs w:val="24"/>
          <w:lang w:eastAsia="es-PE"/>
        </w:rPr>
        <w:t xml:space="preserve"> </w:t>
      </w:r>
      <w:r w:rsidR="00A8600F">
        <w:rPr>
          <w:rFonts w:ascii="Times New Roman" w:eastAsia="Times New Roman" w:hAnsi="Times New Roman"/>
          <w:bCs/>
          <w:sz w:val="24"/>
          <w:szCs w:val="24"/>
          <w:lang w:eastAsia="es-PE"/>
        </w:rPr>
        <w:t>inicio</w:t>
      </w:r>
      <w:r w:rsidR="00041EF4" w:rsidRPr="00901A8C">
        <w:rPr>
          <w:rFonts w:ascii="Times New Roman" w:eastAsia="Times New Roman" w:hAnsi="Times New Roman"/>
          <w:bCs/>
          <w:sz w:val="24"/>
          <w:szCs w:val="24"/>
          <w:lang w:eastAsia="es-PE"/>
        </w:rPr>
        <w:t xml:space="preserve"> de cada episodio. </w:t>
      </w:r>
      <w:r w:rsidR="00041EF4">
        <w:rPr>
          <w:rFonts w:ascii="Times New Roman" w:eastAsia="Times New Roman" w:hAnsi="Times New Roman"/>
          <w:bCs/>
          <w:sz w:val="24"/>
          <w:szCs w:val="24"/>
          <w:lang w:eastAsia="es-PE"/>
        </w:rPr>
        <w:t xml:space="preserve">Considerando que </w:t>
      </w:r>
      <w:r w:rsidR="00915D5E">
        <w:rPr>
          <w:rFonts w:ascii="Times New Roman" w:eastAsia="Times New Roman" w:hAnsi="Times New Roman"/>
          <w:sz w:val="24"/>
          <w:szCs w:val="24"/>
          <w:lang w:eastAsia="es-PE"/>
        </w:rPr>
        <w:t>la narrativa</w:t>
      </w:r>
      <w:r w:rsidR="00041EF4" w:rsidRPr="00901A8C">
        <w:rPr>
          <w:rFonts w:ascii="Times New Roman" w:eastAsia="Times New Roman" w:hAnsi="Times New Roman"/>
          <w:sz w:val="24"/>
          <w:szCs w:val="24"/>
          <w:lang w:eastAsia="es-PE"/>
        </w:rPr>
        <w:t xml:space="preserve"> </w:t>
      </w:r>
      <w:proofErr w:type="spellStart"/>
      <w:r w:rsidR="00041EF4" w:rsidRPr="00901A8C">
        <w:rPr>
          <w:rFonts w:ascii="Times New Roman" w:eastAsia="Times New Roman" w:hAnsi="Times New Roman"/>
          <w:sz w:val="24"/>
          <w:szCs w:val="24"/>
          <w:lang w:eastAsia="es-PE"/>
        </w:rPr>
        <w:t>tra</w:t>
      </w:r>
      <w:r w:rsidR="00041EF4">
        <w:rPr>
          <w:rFonts w:ascii="Times New Roman" w:eastAsia="Times New Roman" w:hAnsi="Times New Roman"/>
          <w:sz w:val="24"/>
          <w:szCs w:val="24"/>
          <w:lang w:eastAsia="es-PE"/>
        </w:rPr>
        <w:t>nsmedia</w:t>
      </w:r>
      <w:proofErr w:type="spellEnd"/>
      <w:r w:rsidR="00041EF4">
        <w:rPr>
          <w:rFonts w:ascii="Times New Roman" w:eastAsia="Times New Roman" w:hAnsi="Times New Roman"/>
          <w:sz w:val="24"/>
          <w:szCs w:val="24"/>
          <w:lang w:eastAsia="es-PE"/>
        </w:rPr>
        <w:t xml:space="preserve"> </w:t>
      </w:r>
      <w:r w:rsidR="00915D5E">
        <w:rPr>
          <w:rFonts w:ascii="Times New Roman" w:eastAsia="Times New Roman" w:hAnsi="Times New Roman"/>
          <w:sz w:val="24"/>
          <w:szCs w:val="24"/>
          <w:lang w:eastAsia="es-PE"/>
        </w:rPr>
        <w:t>tiene que</w:t>
      </w:r>
      <w:r w:rsidR="00041EF4" w:rsidRPr="00901A8C">
        <w:rPr>
          <w:rFonts w:ascii="Times New Roman" w:eastAsia="Times New Roman" w:hAnsi="Times New Roman"/>
          <w:sz w:val="24"/>
          <w:szCs w:val="24"/>
          <w:lang w:eastAsia="es-PE"/>
        </w:rPr>
        <w:t xml:space="preserve"> ser abierta y </w:t>
      </w:r>
      <w:r w:rsidR="00A8600F">
        <w:rPr>
          <w:rFonts w:ascii="Times New Roman" w:eastAsia="Times New Roman" w:hAnsi="Times New Roman"/>
          <w:sz w:val="24"/>
          <w:szCs w:val="24"/>
          <w:lang w:eastAsia="es-PE"/>
        </w:rPr>
        <w:t>expandible</w:t>
      </w:r>
      <w:r w:rsidR="00041EF4" w:rsidRPr="00901A8C">
        <w:rPr>
          <w:rFonts w:ascii="Times New Roman" w:hAnsi="Times New Roman"/>
          <w:sz w:val="24"/>
          <w:szCs w:val="24"/>
        </w:rPr>
        <w:t xml:space="preserve">, los guiones </w:t>
      </w:r>
      <w:r w:rsidR="000E0AC7">
        <w:rPr>
          <w:rFonts w:ascii="Times New Roman" w:eastAsia="Times New Roman" w:hAnsi="Times New Roman"/>
          <w:sz w:val="24"/>
          <w:szCs w:val="24"/>
          <w:lang w:eastAsia="es-PE"/>
        </w:rPr>
        <w:t>debe</w:t>
      </w:r>
      <w:r w:rsidR="00915D5E">
        <w:rPr>
          <w:rFonts w:ascii="Times New Roman" w:eastAsia="Times New Roman" w:hAnsi="Times New Roman"/>
          <w:sz w:val="24"/>
          <w:szCs w:val="24"/>
          <w:lang w:eastAsia="es-PE"/>
        </w:rPr>
        <w:t>rían</w:t>
      </w:r>
      <w:r w:rsidR="00041EF4" w:rsidRPr="00901A8C">
        <w:rPr>
          <w:rFonts w:ascii="Times New Roman" w:eastAsia="Times New Roman" w:hAnsi="Times New Roman"/>
          <w:sz w:val="24"/>
          <w:szCs w:val="24"/>
          <w:lang w:eastAsia="es-PE"/>
        </w:rPr>
        <w:t xml:space="preserve"> incluir puntos de contacto con otras historias y actividades derivadas. </w:t>
      </w:r>
      <w:r w:rsidR="00041EF4" w:rsidRPr="00901A8C">
        <w:rPr>
          <w:rFonts w:ascii="Times New Roman" w:eastAsia="Times New Roman" w:hAnsi="Times New Roman"/>
          <w:bCs/>
          <w:sz w:val="24"/>
          <w:szCs w:val="24"/>
          <w:lang w:eastAsia="es-PE"/>
        </w:rPr>
        <w:t>E</w:t>
      </w:r>
      <w:r w:rsidR="00041EF4">
        <w:rPr>
          <w:rFonts w:ascii="Times New Roman" w:eastAsia="Times New Roman" w:hAnsi="Times New Roman"/>
          <w:bCs/>
          <w:sz w:val="24"/>
          <w:szCs w:val="24"/>
          <w:lang w:eastAsia="es-PE"/>
        </w:rPr>
        <w:t xml:space="preserve">n nuestro proyecto, </w:t>
      </w:r>
      <w:r w:rsidR="00915D5E">
        <w:rPr>
          <w:rFonts w:ascii="Times New Roman" w:eastAsia="Times New Roman" w:hAnsi="Times New Roman"/>
          <w:bCs/>
          <w:sz w:val="24"/>
          <w:szCs w:val="24"/>
          <w:lang w:eastAsia="es-PE"/>
        </w:rPr>
        <w:t>el guión</w:t>
      </w:r>
      <w:r w:rsidR="00041EF4" w:rsidRPr="00901A8C">
        <w:rPr>
          <w:rFonts w:ascii="Times New Roman" w:eastAsia="Times New Roman" w:hAnsi="Times New Roman"/>
          <w:bCs/>
          <w:sz w:val="24"/>
          <w:szCs w:val="24"/>
          <w:lang w:eastAsia="es-PE"/>
        </w:rPr>
        <w:t xml:space="preserve"> del </w:t>
      </w:r>
      <w:r w:rsidR="00915D5E">
        <w:rPr>
          <w:rFonts w:ascii="Times New Roman" w:eastAsia="Times New Roman" w:hAnsi="Times New Roman"/>
          <w:bCs/>
          <w:sz w:val="24"/>
          <w:szCs w:val="24"/>
          <w:lang w:eastAsia="es-PE"/>
        </w:rPr>
        <w:t>microprograma</w:t>
      </w:r>
      <w:r w:rsidR="00041EF4" w:rsidRPr="00901A8C">
        <w:rPr>
          <w:rFonts w:ascii="Times New Roman" w:eastAsia="Times New Roman" w:hAnsi="Times New Roman"/>
          <w:bCs/>
          <w:sz w:val="24"/>
          <w:szCs w:val="24"/>
          <w:lang w:eastAsia="es-PE"/>
        </w:rPr>
        <w:t xml:space="preserve"> piloto para la televisión empieza con </w:t>
      </w:r>
      <w:proofErr w:type="spellStart"/>
      <w:r w:rsidR="00041EF4" w:rsidRPr="00901A8C">
        <w:rPr>
          <w:rFonts w:ascii="Times New Roman" w:eastAsia="Times New Roman" w:hAnsi="Times New Roman"/>
          <w:bCs/>
          <w:sz w:val="24"/>
          <w:szCs w:val="24"/>
          <w:lang w:eastAsia="es-PE"/>
        </w:rPr>
        <w:t>Yizi</w:t>
      </w:r>
      <w:proofErr w:type="spellEnd"/>
      <w:r w:rsidR="00041EF4" w:rsidRPr="00901A8C">
        <w:rPr>
          <w:rFonts w:ascii="Times New Roman" w:eastAsia="Times New Roman" w:hAnsi="Times New Roman"/>
          <w:bCs/>
          <w:sz w:val="24"/>
          <w:szCs w:val="24"/>
          <w:lang w:eastAsia="es-PE"/>
        </w:rPr>
        <w:t xml:space="preserve"> y </w:t>
      </w:r>
      <w:proofErr w:type="spellStart"/>
      <w:r w:rsidR="00041EF4" w:rsidRPr="00901A8C">
        <w:rPr>
          <w:rFonts w:ascii="Times New Roman" w:eastAsia="Times New Roman" w:hAnsi="Times New Roman"/>
          <w:bCs/>
          <w:sz w:val="24"/>
          <w:szCs w:val="24"/>
          <w:lang w:eastAsia="es-PE"/>
        </w:rPr>
        <w:t>Yozo</w:t>
      </w:r>
      <w:proofErr w:type="spellEnd"/>
      <w:r w:rsidR="00041EF4" w:rsidRPr="00901A8C">
        <w:rPr>
          <w:rFonts w:ascii="Times New Roman" w:eastAsia="Times New Roman" w:hAnsi="Times New Roman"/>
          <w:bCs/>
          <w:sz w:val="24"/>
          <w:szCs w:val="24"/>
          <w:lang w:eastAsia="es-PE"/>
        </w:rPr>
        <w:t xml:space="preserve"> cayendo en un desierto. Ella queda enterrada en la </w:t>
      </w:r>
      <w:r w:rsidR="000A7DEE">
        <w:rPr>
          <w:rFonts w:ascii="Times New Roman" w:eastAsia="Times New Roman" w:hAnsi="Times New Roman"/>
          <w:bCs/>
          <w:sz w:val="24"/>
          <w:szCs w:val="24"/>
          <w:lang w:eastAsia="es-PE"/>
        </w:rPr>
        <w:t>arena y él cae justo sobre un ca</w:t>
      </w:r>
      <w:r w:rsidR="00041EF4" w:rsidRPr="00901A8C">
        <w:rPr>
          <w:rFonts w:ascii="Times New Roman" w:eastAsia="Times New Roman" w:hAnsi="Times New Roman"/>
          <w:bCs/>
          <w:sz w:val="24"/>
          <w:szCs w:val="24"/>
          <w:lang w:eastAsia="es-PE"/>
        </w:rPr>
        <w:t>ctus. Luego se ve que ambos se divierten deslizándose sobre</w:t>
      </w:r>
      <w:r w:rsidR="003678D2">
        <w:rPr>
          <w:rFonts w:ascii="Times New Roman" w:eastAsia="Times New Roman" w:hAnsi="Times New Roman"/>
          <w:bCs/>
          <w:sz w:val="24"/>
          <w:szCs w:val="24"/>
          <w:lang w:eastAsia="es-PE"/>
        </w:rPr>
        <w:t xml:space="preserve"> las dunas, hasta que </w:t>
      </w:r>
      <w:r w:rsidR="00041EF4" w:rsidRPr="00901A8C">
        <w:rPr>
          <w:rFonts w:ascii="Times New Roman" w:eastAsia="Times New Roman" w:hAnsi="Times New Roman"/>
          <w:bCs/>
          <w:sz w:val="24"/>
          <w:szCs w:val="24"/>
          <w:lang w:eastAsia="es-PE"/>
        </w:rPr>
        <w:t>el sol los agota. Felizmente, descubren un oasis y cuando están refrescándose en el agua, el inspector Yuma los encuentra y</w:t>
      </w:r>
      <w:r w:rsidR="003678D2">
        <w:rPr>
          <w:rFonts w:ascii="Times New Roman" w:eastAsia="Times New Roman" w:hAnsi="Times New Roman"/>
          <w:bCs/>
          <w:sz w:val="24"/>
          <w:szCs w:val="24"/>
          <w:lang w:eastAsia="es-PE"/>
        </w:rPr>
        <w:t xml:space="preserve"> les dispara su</w:t>
      </w:r>
      <w:r w:rsidR="00041EF4" w:rsidRPr="00901A8C">
        <w:rPr>
          <w:rFonts w:ascii="Times New Roman" w:eastAsia="Times New Roman" w:hAnsi="Times New Roman"/>
          <w:bCs/>
          <w:sz w:val="24"/>
          <w:szCs w:val="24"/>
          <w:lang w:eastAsia="es-PE"/>
        </w:rPr>
        <w:t xml:space="preserve"> rayo </w:t>
      </w:r>
      <w:proofErr w:type="spellStart"/>
      <w:r w:rsidR="00041EF4" w:rsidRPr="00901A8C">
        <w:rPr>
          <w:rFonts w:ascii="Times New Roman" w:eastAsia="Times New Roman" w:hAnsi="Times New Roman"/>
          <w:bCs/>
          <w:sz w:val="24"/>
          <w:szCs w:val="24"/>
          <w:lang w:eastAsia="es-PE"/>
        </w:rPr>
        <w:t>teletransportador</w:t>
      </w:r>
      <w:proofErr w:type="spellEnd"/>
      <w:r w:rsidR="00041EF4" w:rsidRPr="00901A8C">
        <w:rPr>
          <w:rFonts w:ascii="Times New Roman" w:eastAsia="Times New Roman" w:hAnsi="Times New Roman"/>
          <w:bCs/>
          <w:sz w:val="24"/>
          <w:szCs w:val="24"/>
          <w:lang w:eastAsia="es-PE"/>
        </w:rPr>
        <w:t xml:space="preserve">. Pero falla y el rayo impacta casualmente en una iguana </w:t>
      </w:r>
      <w:r w:rsidR="00041EF4">
        <w:rPr>
          <w:rFonts w:ascii="Times New Roman" w:eastAsia="Times New Roman" w:hAnsi="Times New Roman"/>
          <w:bCs/>
          <w:sz w:val="24"/>
          <w:szCs w:val="24"/>
          <w:lang w:eastAsia="es-PE"/>
        </w:rPr>
        <w:t>de verdad</w:t>
      </w:r>
      <w:r w:rsidR="00041EF4" w:rsidRPr="00901A8C">
        <w:rPr>
          <w:rFonts w:ascii="Times New Roman" w:eastAsia="Times New Roman" w:hAnsi="Times New Roman"/>
          <w:bCs/>
          <w:sz w:val="24"/>
          <w:szCs w:val="24"/>
          <w:lang w:eastAsia="es-PE"/>
        </w:rPr>
        <w:t xml:space="preserve">, que se </w:t>
      </w:r>
      <w:r w:rsidR="00041EF4" w:rsidRPr="00901A8C">
        <w:rPr>
          <w:rFonts w:ascii="Times New Roman" w:eastAsia="Times New Roman" w:hAnsi="Times New Roman"/>
          <w:bCs/>
          <w:sz w:val="24"/>
          <w:szCs w:val="24"/>
          <w:lang w:eastAsia="es-PE"/>
        </w:rPr>
        <w:lastRenderedPageBreak/>
        <w:t xml:space="preserve">desintegra y desaparece. Después se inicia una escena </w:t>
      </w:r>
      <w:r w:rsidR="000E0AC7">
        <w:rPr>
          <w:rFonts w:ascii="Times New Roman" w:eastAsia="Times New Roman" w:hAnsi="Times New Roman"/>
          <w:bCs/>
          <w:sz w:val="24"/>
          <w:szCs w:val="24"/>
          <w:lang w:eastAsia="es-PE"/>
        </w:rPr>
        <w:t xml:space="preserve">de </w:t>
      </w:r>
      <w:r w:rsidR="00041EF4" w:rsidRPr="00901A8C">
        <w:rPr>
          <w:rFonts w:ascii="Times New Roman" w:eastAsia="Times New Roman" w:hAnsi="Times New Roman"/>
          <w:bCs/>
          <w:sz w:val="24"/>
          <w:szCs w:val="24"/>
          <w:lang w:eastAsia="es-PE"/>
        </w:rPr>
        <w:t xml:space="preserve">persecución donde Yuma sufre un accidente y eso les da tiempo a </w:t>
      </w:r>
      <w:proofErr w:type="spellStart"/>
      <w:r w:rsidR="00041EF4" w:rsidRPr="00901A8C">
        <w:rPr>
          <w:rFonts w:ascii="Times New Roman" w:eastAsia="Times New Roman" w:hAnsi="Times New Roman"/>
          <w:bCs/>
          <w:sz w:val="24"/>
          <w:szCs w:val="24"/>
          <w:lang w:eastAsia="es-PE"/>
        </w:rPr>
        <w:t>Yizi</w:t>
      </w:r>
      <w:proofErr w:type="spellEnd"/>
      <w:r w:rsidR="00041EF4" w:rsidRPr="00901A8C">
        <w:rPr>
          <w:rFonts w:ascii="Times New Roman" w:eastAsia="Times New Roman" w:hAnsi="Times New Roman"/>
          <w:bCs/>
          <w:sz w:val="24"/>
          <w:szCs w:val="24"/>
          <w:lang w:eastAsia="es-PE"/>
        </w:rPr>
        <w:t xml:space="preserve"> y </w:t>
      </w:r>
      <w:proofErr w:type="spellStart"/>
      <w:r w:rsidR="00041EF4" w:rsidRPr="00901A8C">
        <w:rPr>
          <w:rFonts w:ascii="Times New Roman" w:eastAsia="Times New Roman" w:hAnsi="Times New Roman"/>
          <w:bCs/>
          <w:sz w:val="24"/>
          <w:szCs w:val="24"/>
          <w:lang w:eastAsia="es-PE"/>
        </w:rPr>
        <w:t>Yozo</w:t>
      </w:r>
      <w:proofErr w:type="spellEnd"/>
      <w:r w:rsidR="00041EF4" w:rsidRPr="00901A8C">
        <w:rPr>
          <w:rFonts w:ascii="Times New Roman" w:eastAsia="Times New Roman" w:hAnsi="Times New Roman"/>
          <w:bCs/>
          <w:sz w:val="24"/>
          <w:szCs w:val="24"/>
          <w:lang w:eastAsia="es-PE"/>
        </w:rPr>
        <w:t xml:space="preserve"> para usar el agua d</w:t>
      </w:r>
      <w:r w:rsidR="00041EF4">
        <w:rPr>
          <w:rFonts w:ascii="Times New Roman" w:eastAsia="Times New Roman" w:hAnsi="Times New Roman"/>
          <w:bCs/>
          <w:sz w:val="24"/>
          <w:szCs w:val="24"/>
          <w:lang w:eastAsia="es-PE"/>
        </w:rPr>
        <w:t xml:space="preserve">el oasis, llenarse de energía, </w:t>
      </w:r>
      <w:r w:rsidR="00041EF4" w:rsidRPr="00901A8C">
        <w:rPr>
          <w:rFonts w:ascii="Times New Roman" w:eastAsia="Times New Roman" w:hAnsi="Times New Roman"/>
          <w:bCs/>
          <w:sz w:val="24"/>
          <w:szCs w:val="24"/>
          <w:lang w:eastAsia="es-PE"/>
        </w:rPr>
        <w:t>saltar al espacio</w:t>
      </w:r>
      <w:r w:rsidR="00041EF4">
        <w:rPr>
          <w:rFonts w:ascii="Times New Roman" w:eastAsia="Times New Roman" w:hAnsi="Times New Roman"/>
          <w:bCs/>
          <w:sz w:val="24"/>
          <w:szCs w:val="24"/>
          <w:lang w:eastAsia="es-PE"/>
        </w:rPr>
        <w:t xml:space="preserve"> y escapar. Al final del episodio </w:t>
      </w:r>
      <w:r w:rsidR="00041EF4" w:rsidRPr="00901A8C">
        <w:rPr>
          <w:rFonts w:ascii="Times New Roman" w:eastAsia="Times New Roman" w:hAnsi="Times New Roman"/>
          <w:bCs/>
          <w:sz w:val="24"/>
          <w:szCs w:val="24"/>
          <w:lang w:eastAsia="es-PE"/>
        </w:rPr>
        <w:t>ve</w:t>
      </w:r>
      <w:r w:rsidR="00041EF4">
        <w:rPr>
          <w:rFonts w:ascii="Times New Roman" w:eastAsia="Times New Roman" w:hAnsi="Times New Roman"/>
          <w:bCs/>
          <w:sz w:val="24"/>
          <w:szCs w:val="24"/>
          <w:lang w:eastAsia="es-PE"/>
        </w:rPr>
        <w:t>mos</w:t>
      </w:r>
      <w:r w:rsidR="00041EF4" w:rsidRPr="00901A8C">
        <w:rPr>
          <w:rFonts w:ascii="Times New Roman" w:eastAsia="Times New Roman" w:hAnsi="Times New Roman"/>
          <w:bCs/>
          <w:sz w:val="24"/>
          <w:szCs w:val="24"/>
          <w:lang w:eastAsia="es-PE"/>
        </w:rPr>
        <w:t xml:space="preserve"> al inspector Yuma transmitiendo su informe.</w:t>
      </w:r>
      <w:r>
        <w:rPr>
          <w:rFonts w:ascii="Times New Roman" w:eastAsia="Times New Roman" w:hAnsi="Times New Roman"/>
          <w:bCs/>
          <w:sz w:val="24"/>
          <w:szCs w:val="24"/>
          <w:lang w:eastAsia="es-PE"/>
        </w:rPr>
        <w:t xml:space="preserve"> </w:t>
      </w:r>
      <w:r w:rsidR="00041EF4" w:rsidRPr="00901A8C">
        <w:rPr>
          <w:rFonts w:ascii="Times New Roman" w:eastAsia="Times New Roman" w:hAnsi="Times New Roman"/>
          <w:bCs/>
          <w:sz w:val="24"/>
          <w:szCs w:val="24"/>
          <w:lang w:eastAsia="es-PE"/>
        </w:rPr>
        <w:t xml:space="preserve">En este guión hay dos puntos de contacto que pueden originar historias derivadas: la iguana que se desintegra y el informe del inspector Yuma. Además, existen dos elementos narrativos que pueden motivar reflexiones sobre el medio ambiente: el </w:t>
      </w:r>
      <w:proofErr w:type="spellStart"/>
      <w:r w:rsidR="00041EF4" w:rsidRPr="00901A8C">
        <w:rPr>
          <w:rFonts w:ascii="Times New Roman" w:eastAsia="Times New Roman" w:hAnsi="Times New Roman"/>
          <w:bCs/>
          <w:sz w:val="24"/>
          <w:szCs w:val="24"/>
          <w:lang w:eastAsia="es-PE"/>
        </w:rPr>
        <w:t>cáctus</w:t>
      </w:r>
      <w:proofErr w:type="spellEnd"/>
      <w:r w:rsidR="00041EF4" w:rsidRPr="00901A8C">
        <w:rPr>
          <w:rFonts w:ascii="Times New Roman" w:eastAsia="Times New Roman" w:hAnsi="Times New Roman"/>
          <w:bCs/>
          <w:sz w:val="24"/>
          <w:szCs w:val="24"/>
          <w:lang w:eastAsia="es-PE"/>
        </w:rPr>
        <w:t xml:space="preserve"> y el oasi</w:t>
      </w:r>
      <w:r w:rsidR="003678D2">
        <w:rPr>
          <w:rFonts w:ascii="Times New Roman" w:eastAsia="Times New Roman" w:hAnsi="Times New Roman"/>
          <w:bCs/>
          <w:sz w:val="24"/>
          <w:szCs w:val="24"/>
          <w:lang w:eastAsia="es-PE"/>
        </w:rPr>
        <w:t>s. Todos e</w:t>
      </w:r>
      <w:r w:rsidR="00041EF4" w:rsidRPr="00901A8C">
        <w:rPr>
          <w:rFonts w:ascii="Times New Roman" w:eastAsia="Times New Roman" w:hAnsi="Times New Roman"/>
          <w:bCs/>
          <w:sz w:val="24"/>
          <w:szCs w:val="24"/>
          <w:lang w:eastAsia="es-PE"/>
        </w:rPr>
        <w:t xml:space="preserve">stos aspectos de la historia </w:t>
      </w:r>
      <w:r w:rsidR="000E0AC7">
        <w:rPr>
          <w:rFonts w:ascii="Times New Roman" w:eastAsia="Times New Roman" w:hAnsi="Times New Roman"/>
          <w:bCs/>
          <w:sz w:val="24"/>
          <w:szCs w:val="24"/>
          <w:lang w:eastAsia="es-PE"/>
        </w:rPr>
        <w:t xml:space="preserve">televisiva </w:t>
      </w:r>
      <w:r w:rsidR="00041EF4" w:rsidRPr="00901A8C">
        <w:rPr>
          <w:rFonts w:ascii="Times New Roman" w:eastAsia="Times New Roman" w:hAnsi="Times New Roman"/>
          <w:bCs/>
          <w:sz w:val="24"/>
          <w:szCs w:val="24"/>
          <w:lang w:eastAsia="es-PE"/>
        </w:rPr>
        <w:t>se recuperan en los materiales</w:t>
      </w:r>
      <w:r w:rsidR="000E0AC7">
        <w:rPr>
          <w:rFonts w:ascii="Times New Roman" w:eastAsia="Times New Roman" w:hAnsi="Times New Roman"/>
          <w:bCs/>
          <w:sz w:val="24"/>
          <w:szCs w:val="24"/>
          <w:lang w:eastAsia="es-PE"/>
        </w:rPr>
        <w:t xml:space="preserve"> para la web</w:t>
      </w:r>
      <w:r w:rsidR="00041EF4" w:rsidRPr="00901A8C">
        <w:rPr>
          <w:rFonts w:ascii="Times New Roman" w:eastAsia="Times New Roman" w:hAnsi="Times New Roman"/>
          <w:bCs/>
          <w:sz w:val="24"/>
          <w:szCs w:val="24"/>
          <w:lang w:eastAsia="es-PE"/>
        </w:rPr>
        <w:t>.</w:t>
      </w:r>
    </w:p>
    <w:p w:rsidR="00041EF4" w:rsidRDefault="00041EF4" w:rsidP="00041EF4">
      <w:pPr>
        <w:spacing w:after="0" w:line="360" w:lineRule="auto"/>
        <w:jc w:val="both"/>
        <w:rPr>
          <w:rFonts w:ascii="Times New Roman" w:eastAsia="Times New Roman" w:hAnsi="Times New Roman"/>
          <w:b/>
          <w:bCs/>
          <w:sz w:val="24"/>
          <w:szCs w:val="24"/>
          <w:lang w:eastAsia="es-PE"/>
        </w:rPr>
      </w:pPr>
    </w:p>
    <w:p w:rsidR="00041EF4" w:rsidRPr="00041EF4" w:rsidRDefault="00041EF4" w:rsidP="00041EF4">
      <w:pPr>
        <w:spacing w:after="0" w:line="360" w:lineRule="auto"/>
        <w:jc w:val="both"/>
        <w:rPr>
          <w:rFonts w:ascii="Times New Roman" w:eastAsia="Times New Roman" w:hAnsi="Times New Roman"/>
          <w:b/>
          <w:bCs/>
          <w:sz w:val="24"/>
          <w:szCs w:val="24"/>
          <w:lang w:eastAsia="es-PE"/>
        </w:rPr>
      </w:pPr>
      <w:r w:rsidRPr="00041EF4">
        <w:rPr>
          <w:rFonts w:ascii="Times New Roman" w:eastAsia="Times New Roman" w:hAnsi="Times New Roman"/>
          <w:b/>
          <w:bCs/>
          <w:sz w:val="24"/>
          <w:szCs w:val="24"/>
          <w:lang w:eastAsia="es-PE"/>
        </w:rPr>
        <w:t>Materiales para la web</w:t>
      </w:r>
    </w:p>
    <w:p w:rsidR="00041EF4" w:rsidRPr="00714017" w:rsidRDefault="00041EF4" w:rsidP="00041EF4">
      <w:pPr>
        <w:spacing w:after="0" w:line="360" w:lineRule="auto"/>
        <w:jc w:val="both"/>
        <w:rPr>
          <w:rFonts w:ascii="Times New Roman" w:eastAsia="Times New Roman" w:hAnsi="Times New Roman"/>
          <w:bCs/>
          <w:sz w:val="24"/>
          <w:szCs w:val="24"/>
          <w:lang w:eastAsia="es-PE"/>
        </w:rPr>
      </w:pPr>
      <w:r>
        <w:rPr>
          <w:rFonts w:ascii="Times New Roman" w:eastAsia="Times New Roman" w:hAnsi="Times New Roman"/>
          <w:bCs/>
          <w:sz w:val="24"/>
          <w:szCs w:val="24"/>
          <w:lang w:eastAsia="es-PE"/>
        </w:rPr>
        <w:t xml:space="preserve">Se dice que </w:t>
      </w:r>
      <w:r w:rsidRPr="00901A8C">
        <w:rPr>
          <w:rFonts w:ascii="Times New Roman" w:eastAsia="Times New Roman" w:hAnsi="Times New Roman"/>
          <w:bCs/>
          <w:sz w:val="24"/>
          <w:szCs w:val="24"/>
          <w:lang w:eastAsia="es-PE"/>
        </w:rPr>
        <w:t xml:space="preserve">existen por lo menos cuatro estrategias para expandir un mundo narrativo: </w:t>
      </w:r>
      <w:r w:rsidR="00705791">
        <w:rPr>
          <w:rFonts w:ascii="Times New Roman" w:eastAsia="Times New Roman" w:hAnsi="Times New Roman"/>
          <w:bCs/>
          <w:sz w:val="24"/>
          <w:szCs w:val="24"/>
          <w:lang w:eastAsia="es-PE"/>
        </w:rPr>
        <w:t xml:space="preserve">1) la creación de </w:t>
      </w:r>
      <w:proofErr w:type="spellStart"/>
      <w:r w:rsidR="00705791">
        <w:rPr>
          <w:rFonts w:ascii="Times New Roman" w:eastAsia="Times New Roman" w:hAnsi="Times New Roman"/>
          <w:bCs/>
          <w:sz w:val="24"/>
          <w:szCs w:val="24"/>
          <w:lang w:eastAsia="es-PE"/>
        </w:rPr>
        <w:t>microrelatos</w:t>
      </w:r>
      <w:proofErr w:type="spellEnd"/>
      <w:r w:rsidR="00705791">
        <w:rPr>
          <w:rFonts w:ascii="Times New Roman" w:eastAsia="Times New Roman" w:hAnsi="Times New Roman"/>
          <w:bCs/>
          <w:sz w:val="24"/>
          <w:szCs w:val="24"/>
          <w:lang w:eastAsia="es-PE"/>
        </w:rPr>
        <w:t xml:space="preserve"> intersticiales</w:t>
      </w:r>
      <w:r w:rsidRPr="00901A8C">
        <w:rPr>
          <w:rFonts w:ascii="Times New Roman" w:eastAsia="Times New Roman" w:hAnsi="Times New Roman"/>
          <w:bCs/>
          <w:sz w:val="24"/>
          <w:szCs w:val="24"/>
          <w:lang w:eastAsia="es-PE"/>
        </w:rPr>
        <w:t xml:space="preserve"> que tienen una estrecha relación con la historia macro, 2) la creación de historias paralelas que se desarrollan a la vez que la historia macro, 3) la creación de historias periféricas que tienen una relación débil con la historia macro, y 4) la creación de plataformas de contenidos generados por los usuarios que enriquecen el mundo ficcional. (</w:t>
      </w:r>
      <w:proofErr w:type="spellStart"/>
      <w:r w:rsidRPr="00901A8C">
        <w:rPr>
          <w:rFonts w:ascii="Times New Roman" w:eastAsia="Times New Roman" w:hAnsi="Times New Roman"/>
          <w:bCs/>
          <w:sz w:val="24"/>
          <w:szCs w:val="24"/>
          <w:lang w:eastAsia="es-PE"/>
        </w:rPr>
        <w:t>Scolari</w:t>
      </w:r>
      <w:proofErr w:type="spellEnd"/>
      <w:r w:rsidRPr="00901A8C">
        <w:rPr>
          <w:rFonts w:ascii="Times New Roman" w:eastAsia="Times New Roman" w:hAnsi="Times New Roman"/>
          <w:bCs/>
          <w:sz w:val="24"/>
          <w:szCs w:val="24"/>
          <w:lang w:eastAsia="es-PE"/>
        </w:rPr>
        <w:t>, 2009).</w:t>
      </w:r>
      <w:r w:rsidRPr="00901A8C">
        <w:rPr>
          <w:rFonts w:ascii="Times New Roman" w:eastAsia="Times New Roman" w:hAnsi="Times New Roman"/>
          <w:b/>
          <w:bCs/>
          <w:sz w:val="24"/>
          <w:szCs w:val="24"/>
          <w:lang w:eastAsia="es-PE"/>
        </w:rPr>
        <w:t xml:space="preserve"> </w:t>
      </w:r>
      <w:r w:rsidRPr="00901A8C">
        <w:rPr>
          <w:rFonts w:ascii="Times New Roman" w:eastAsia="Times New Roman" w:hAnsi="Times New Roman"/>
          <w:bCs/>
          <w:sz w:val="24"/>
          <w:szCs w:val="24"/>
          <w:lang w:eastAsia="es-PE"/>
        </w:rPr>
        <w:t xml:space="preserve">En nuestro </w:t>
      </w:r>
      <w:r>
        <w:rPr>
          <w:rFonts w:ascii="Times New Roman" w:eastAsia="Times New Roman" w:hAnsi="Times New Roman"/>
          <w:bCs/>
          <w:sz w:val="24"/>
          <w:szCs w:val="24"/>
          <w:lang w:eastAsia="es-PE"/>
        </w:rPr>
        <w:t>caso</w:t>
      </w:r>
      <w:r w:rsidR="00694E92">
        <w:rPr>
          <w:rFonts w:ascii="Times New Roman" w:eastAsia="Times New Roman" w:hAnsi="Times New Roman"/>
          <w:bCs/>
          <w:sz w:val="24"/>
          <w:szCs w:val="24"/>
          <w:lang w:eastAsia="es-PE"/>
        </w:rPr>
        <w:t>,</w:t>
      </w:r>
      <w:r w:rsidRPr="00901A8C">
        <w:rPr>
          <w:rFonts w:ascii="Times New Roman" w:eastAsia="Times New Roman" w:hAnsi="Times New Roman"/>
          <w:bCs/>
          <w:sz w:val="24"/>
          <w:szCs w:val="24"/>
          <w:lang w:eastAsia="es-PE"/>
        </w:rPr>
        <w:t xml:space="preserve"> </w:t>
      </w:r>
      <w:r w:rsidR="007D0918">
        <w:rPr>
          <w:rFonts w:ascii="Times New Roman" w:eastAsia="Times New Roman" w:hAnsi="Times New Roman"/>
          <w:bCs/>
          <w:sz w:val="24"/>
          <w:szCs w:val="24"/>
          <w:lang w:eastAsia="es-PE"/>
        </w:rPr>
        <w:t>hemos</w:t>
      </w:r>
      <w:r>
        <w:rPr>
          <w:rFonts w:ascii="Times New Roman" w:eastAsia="Times New Roman" w:hAnsi="Times New Roman"/>
          <w:bCs/>
          <w:sz w:val="24"/>
          <w:szCs w:val="24"/>
          <w:lang w:eastAsia="es-PE"/>
        </w:rPr>
        <w:t xml:space="preserve"> </w:t>
      </w:r>
      <w:r w:rsidR="007D0918">
        <w:rPr>
          <w:rFonts w:ascii="Times New Roman" w:eastAsia="Times New Roman" w:hAnsi="Times New Roman"/>
          <w:bCs/>
          <w:sz w:val="24"/>
          <w:szCs w:val="24"/>
          <w:lang w:eastAsia="es-PE"/>
        </w:rPr>
        <w:t>combinado</w:t>
      </w:r>
      <w:r w:rsidRPr="00901A8C">
        <w:rPr>
          <w:rFonts w:ascii="Times New Roman" w:eastAsia="Times New Roman" w:hAnsi="Times New Roman"/>
          <w:bCs/>
          <w:sz w:val="24"/>
          <w:szCs w:val="24"/>
          <w:lang w:eastAsia="es-PE"/>
        </w:rPr>
        <w:t xml:space="preserve"> varias de </w:t>
      </w:r>
      <w:r>
        <w:rPr>
          <w:rFonts w:ascii="Times New Roman" w:eastAsia="Times New Roman" w:hAnsi="Times New Roman"/>
          <w:bCs/>
          <w:sz w:val="24"/>
          <w:szCs w:val="24"/>
          <w:lang w:eastAsia="es-PE"/>
        </w:rPr>
        <w:t>estas</w:t>
      </w:r>
      <w:r w:rsidR="00FA7582">
        <w:rPr>
          <w:rFonts w:ascii="Times New Roman" w:eastAsia="Times New Roman" w:hAnsi="Times New Roman"/>
          <w:bCs/>
          <w:sz w:val="24"/>
          <w:szCs w:val="24"/>
          <w:lang w:eastAsia="es-PE"/>
        </w:rPr>
        <w:t xml:space="preserve"> estrategias. D</w:t>
      </w:r>
      <w:r>
        <w:rPr>
          <w:rFonts w:ascii="Times New Roman" w:eastAsia="Times New Roman" w:hAnsi="Times New Roman"/>
          <w:bCs/>
          <w:sz w:val="24"/>
          <w:szCs w:val="24"/>
          <w:lang w:eastAsia="es-PE"/>
        </w:rPr>
        <w:t>ebemos señalar</w:t>
      </w:r>
      <w:r w:rsidR="00FA7582">
        <w:rPr>
          <w:rFonts w:ascii="Times New Roman" w:eastAsia="Times New Roman" w:hAnsi="Times New Roman"/>
          <w:bCs/>
          <w:sz w:val="24"/>
          <w:szCs w:val="24"/>
          <w:lang w:eastAsia="es-PE"/>
        </w:rPr>
        <w:t>, además,</w:t>
      </w:r>
      <w:r>
        <w:rPr>
          <w:rFonts w:ascii="Times New Roman" w:eastAsia="Times New Roman" w:hAnsi="Times New Roman"/>
          <w:bCs/>
          <w:sz w:val="24"/>
          <w:szCs w:val="24"/>
          <w:lang w:eastAsia="es-PE"/>
        </w:rPr>
        <w:t xml:space="preserve"> </w:t>
      </w:r>
      <w:r w:rsidRPr="00901A8C">
        <w:rPr>
          <w:rFonts w:ascii="Times New Roman" w:eastAsia="Times New Roman" w:hAnsi="Times New Roman"/>
          <w:bCs/>
          <w:sz w:val="24"/>
          <w:szCs w:val="24"/>
          <w:lang w:eastAsia="es-PE"/>
        </w:rPr>
        <w:t xml:space="preserve">que </w:t>
      </w:r>
      <w:r>
        <w:rPr>
          <w:rFonts w:ascii="Times New Roman" w:eastAsia="Times New Roman" w:hAnsi="Times New Roman"/>
          <w:bCs/>
          <w:sz w:val="24"/>
          <w:szCs w:val="24"/>
          <w:lang w:eastAsia="es-PE"/>
        </w:rPr>
        <w:t>todos</w:t>
      </w:r>
      <w:r w:rsidR="007D0918">
        <w:rPr>
          <w:rFonts w:ascii="Times New Roman" w:eastAsia="Times New Roman" w:hAnsi="Times New Roman"/>
          <w:bCs/>
          <w:sz w:val="24"/>
          <w:szCs w:val="24"/>
          <w:lang w:eastAsia="es-PE"/>
        </w:rPr>
        <w:t xml:space="preserve"> los materiales</w:t>
      </w:r>
      <w:r w:rsidRPr="00901A8C">
        <w:rPr>
          <w:rFonts w:ascii="Times New Roman" w:eastAsia="Times New Roman" w:hAnsi="Times New Roman"/>
          <w:bCs/>
          <w:sz w:val="24"/>
          <w:szCs w:val="24"/>
          <w:lang w:eastAsia="es-PE"/>
        </w:rPr>
        <w:t xml:space="preserve"> </w:t>
      </w:r>
      <w:r>
        <w:rPr>
          <w:rFonts w:ascii="Times New Roman" w:eastAsia="Times New Roman" w:hAnsi="Times New Roman"/>
          <w:bCs/>
          <w:sz w:val="24"/>
          <w:szCs w:val="24"/>
          <w:lang w:eastAsia="es-PE"/>
        </w:rPr>
        <w:t>fueron</w:t>
      </w:r>
      <w:r w:rsidRPr="00901A8C">
        <w:rPr>
          <w:rFonts w:ascii="Times New Roman" w:eastAsia="Times New Roman" w:hAnsi="Times New Roman"/>
          <w:bCs/>
          <w:sz w:val="24"/>
          <w:szCs w:val="24"/>
          <w:lang w:eastAsia="es-PE"/>
        </w:rPr>
        <w:t xml:space="preserve"> </w:t>
      </w:r>
      <w:r>
        <w:rPr>
          <w:rFonts w:ascii="Times New Roman" w:eastAsia="Times New Roman" w:hAnsi="Times New Roman"/>
          <w:bCs/>
          <w:sz w:val="24"/>
          <w:szCs w:val="24"/>
          <w:lang w:eastAsia="es-PE"/>
        </w:rPr>
        <w:t>diseñados</w:t>
      </w:r>
      <w:r w:rsidRPr="00901A8C">
        <w:rPr>
          <w:rFonts w:ascii="Times New Roman" w:eastAsia="Times New Roman" w:hAnsi="Times New Roman"/>
          <w:bCs/>
          <w:sz w:val="24"/>
          <w:szCs w:val="24"/>
          <w:lang w:eastAsia="es-PE"/>
        </w:rPr>
        <w:t xml:space="preserve"> para </w:t>
      </w:r>
      <w:r w:rsidR="003678D2">
        <w:rPr>
          <w:rFonts w:ascii="Times New Roman" w:eastAsia="Times New Roman" w:hAnsi="Times New Roman"/>
          <w:bCs/>
          <w:sz w:val="24"/>
          <w:szCs w:val="24"/>
          <w:lang w:eastAsia="es-PE"/>
        </w:rPr>
        <w:t xml:space="preserve">ser trabajados en </w:t>
      </w:r>
      <w:r w:rsidRPr="00901A8C">
        <w:rPr>
          <w:rFonts w:ascii="Times New Roman" w:eastAsia="Times New Roman" w:hAnsi="Times New Roman"/>
          <w:bCs/>
          <w:sz w:val="24"/>
          <w:szCs w:val="24"/>
          <w:lang w:eastAsia="es-PE"/>
        </w:rPr>
        <w:t>la escuela</w:t>
      </w:r>
      <w:r w:rsidR="003678D2">
        <w:rPr>
          <w:rFonts w:ascii="Times New Roman" w:eastAsia="Times New Roman" w:hAnsi="Times New Roman"/>
          <w:bCs/>
          <w:sz w:val="24"/>
          <w:szCs w:val="24"/>
          <w:lang w:eastAsia="es-PE"/>
        </w:rPr>
        <w:t>.</w:t>
      </w:r>
      <w:r w:rsidR="005C0AA8">
        <w:rPr>
          <w:rFonts w:ascii="Times New Roman" w:eastAsia="Times New Roman" w:hAnsi="Times New Roman"/>
          <w:bCs/>
          <w:sz w:val="24"/>
          <w:szCs w:val="24"/>
          <w:lang w:eastAsia="es-PE"/>
        </w:rPr>
        <w:t xml:space="preserve"> </w:t>
      </w:r>
      <w:r w:rsidRPr="00901A8C">
        <w:rPr>
          <w:rFonts w:ascii="Times New Roman" w:eastAsia="Times New Roman" w:hAnsi="Times New Roman"/>
          <w:bCs/>
          <w:sz w:val="24"/>
          <w:szCs w:val="24"/>
          <w:lang w:eastAsia="es-PE"/>
        </w:rPr>
        <w:t>El primer material es un cuento interacti</w:t>
      </w:r>
      <w:r w:rsidR="005C0AA8">
        <w:rPr>
          <w:rFonts w:ascii="Times New Roman" w:eastAsia="Times New Roman" w:hAnsi="Times New Roman"/>
          <w:bCs/>
          <w:sz w:val="24"/>
          <w:szCs w:val="24"/>
          <w:lang w:eastAsia="es-PE"/>
        </w:rPr>
        <w:t>vo titulado “Juana, la iguana”, que</w:t>
      </w:r>
      <w:r w:rsidRPr="00901A8C">
        <w:rPr>
          <w:rFonts w:ascii="Times New Roman" w:eastAsia="Times New Roman" w:hAnsi="Times New Roman"/>
          <w:bCs/>
          <w:sz w:val="24"/>
          <w:szCs w:val="24"/>
          <w:lang w:eastAsia="es-PE"/>
        </w:rPr>
        <w:t xml:space="preserve"> tiene una estrecha relación con la historia </w:t>
      </w:r>
      <w:r w:rsidR="003678D2">
        <w:rPr>
          <w:rFonts w:ascii="Times New Roman" w:eastAsia="Times New Roman" w:hAnsi="Times New Roman"/>
          <w:bCs/>
          <w:sz w:val="24"/>
          <w:szCs w:val="24"/>
          <w:lang w:eastAsia="es-PE"/>
        </w:rPr>
        <w:t>televisiva</w:t>
      </w:r>
      <w:r>
        <w:rPr>
          <w:rFonts w:ascii="Times New Roman" w:eastAsia="Times New Roman" w:hAnsi="Times New Roman"/>
          <w:bCs/>
          <w:sz w:val="24"/>
          <w:szCs w:val="24"/>
          <w:lang w:eastAsia="es-PE"/>
        </w:rPr>
        <w:t>.</w:t>
      </w:r>
      <w:r w:rsidRPr="00901A8C">
        <w:rPr>
          <w:rFonts w:ascii="Times New Roman" w:eastAsia="Times New Roman" w:hAnsi="Times New Roman"/>
          <w:bCs/>
          <w:sz w:val="24"/>
          <w:szCs w:val="24"/>
          <w:lang w:eastAsia="es-PE"/>
        </w:rPr>
        <w:t xml:space="preserve"> En </w:t>
      </w:r>
      <w:r w:rsidR="005C0AA8">
        <w:rPr>
          <w:rFonts w:ascii="Times New Roman" w:eastAsia="Times New Roman" w:hAnsi="Times New Roman"/>
          <w:bCs/>
          <w:sz w:val="24"/>
          <w:szCs w:val="24"/>
          <w:lang w:eastAsia="es-PE"/>
        </w:rPr>
        <w:t>él</w:t>
      </w:r>
      <w:r w:rsidRPr="00901A8C">
        <w:rPr>
          <w:rFonts w:ascii="Times New Roman" w:eastAsia="Times New Roman" w:hAnsi="Times New Roman"/>
          <w:bCs/>
          <w:sz w:val="24"/>
          <w:szCs w:val="24"/>
          <w:lang w:eastAsia="es-PE"/>
        </w:rPr>
        <w:t xml:space="preserve"> se narra lo sucedido con la iguana desde su propia perspectiva, aprovechando el principio </w:t>
      </w:r>
      <w:proofErr w:type="spellStart"/>
      <w:r w:rsidRPr="00901A8C">
        <w:rPr>
          <w:rFonts w:ascii="Times New Roman" w:eastAsia="Times New Roman" w:hAnsi="Times New Roman"/>
          <w:bCs/>
          <w:sz w:val="24"/>
          <w:szCs w:val="24"/>
          <w:lang w:eastAsia="es-PE"/>
        </w:rPr>
        <w:t>transmedia</w:t>
      </w:r>
      <w:proofErr w:type="spellEnd"/>
      <w:r w:rsidRPr="00901A8C">
        <w:rPr>
          <w:rFonts w:ascii="Times New Roman" w:eastAsia="Times New Roman" w:hAnsi="Times New Roman"/>
          <w:bCs/>
          <w:sz w:val="24"/>
          <w:szCs w:val="24"/>
          <w:lang w:eastAsia="es-PE"/>
        </w:rPr>
        <w:t xml:space="preserve"> de la subjetividad, que consiste en abordar un mismo hecho desde distintos puntos de vista. (Jenkins, 2010). El cuento empieza cuando la iguana se desintegra y reaparece convertida en </w:t>
      </w:r>
      <w:r>
        <w:rPr>
          <w:rFonts w:ascii="Times New Roman" w:eastAsia="Times New Roman" w:hAnsi="Times New Roman"/>
          <w:bCs/>
          <w:sz w:val="24"/>
          <w:szCs w:val="24"/>
          <w:lang w:eastAsia="es-PE"/>
        </w:rPr>
        <w:t xml:space="preserve">un </w:t>
      </w:r>
      <w:r w:rsidRPr="00901A8C">
        <w:rPr>
          <w:rFonts w:ascii="Times New Roman" w:eastAsia="Times New Roman" w:hAnsi="Times New Roman"/>
          <w:bCs/>
          <w:sz w:val="24"/>
          <w:szCs w:val="24"/>
          <w:lang w:eastAsia="es-PE"/>
        </w:rPr>
        <w:t xml:space="preserve">dibujo dentro de la máquina </w:t>
      </w:r>
      <w:proofErr w:type="spellStart"/>
      <w:r w:rsidRPr="00901A8C">
        <w:rPr>
          <w:rFonts w:ascii="Times New Roman" w:eastAsia="Times New Roman" w:hAnsi="Times New Roman"/>
          <w:bCs/>
          <w:sz w:val="24"/>
          <w:szCs w:val="24"/>
          <w:lang w:eastAsia="es-PE"/>
        </w:rPr>
        <w:t>teletransportadora</w:t>
      </w:r>
      <w:proofErr w:type="spellEnd"/>
      <w:r w:rsidRPr="00901A8C">
        <w:rPr>
          <w:rFonts w:ascii="Times New Roman" w:eastAsia="Times New Roman" w:hAnsi="Times New Roman"/>
          <w:bCs/>
          <w:sz w:val="24"/>
          <w:szCs w:val="24"/>
          <w:lang w:eastAsia="es-PE"/>
        </w:rPr>
        <w:t xml:space="preserve"> de los científicos </w:t>
      </w:r>
      <w:proofErr w:type="spellStart"/>
      <w:r w:rsidRPr="00901A8C">
        <w:rPr>
          <w:rFonts w:ascii="Times New Roman" w:eastAsia="Times New Roman" w:hAnsi="Times New Roman"/>
          <w:bCs/>
          <w:sz w:val="24"/>
          <w:szCs w:val="24"/>
          <w:lang w:eastAsia="es-PE"/>
        </w:rPr>
        <w:t>globits</w:t>
      </w:r>
      <w:proofErr w:type="spellEnd"/>
      <w:r w:rsidRPr="00901A8C">
        <w:rPr>
          <w:rFonts w:ascii="Times New Roman" w:eastAsia="Times New Roman" w:hAnsi="Times New Roman"/>
          <w:bCs/>
          <w:sz w:val="24"/>
          <w:szCs w:val="24"/>
          <w:lang w:eastAsia="es-PE"/>
        </w:rPr>
        <w:t>. Ellos tratan de cuidarla y alimentarla pero no saben cómo, porque nunca han visto una iguana. Por eso, al final del cuento se mo</w:t>
      </w:r>
      <w:r>
        <w:rPr>
          <w:rFonts w:ascii="Times New Roman" w:eastAsia="Times New Roman" w:hAnsi="Times New Roman"/>
          <w:bCs/>
          <w:sz w:val="24"/>
          <w:szCs w:val="24"/>
          <w:lang w:eastAsia="es-PE"/>
        </w:rPr>
        <w:t>tiva a los niños a investigar su hábitat</w:t>
      </w:r>
      <w:r w:rsidRPr="00901A8C">
        <w:rPr>
          <w:rFonts w:ascii="Times New Roman" w:eastAsia="Times New Roman" w:hAnsi="Times New Roman"/>
          <w:bCs/>
          <w:sz w:val="24"/>
          <w:szCs w:val="24"/>
          <w:lang w:eastAsia="es-PE"/>
        </w:rPr>
        <w:t xml:space="preserve"> y lo que necesita para sobrevivir. Se les pide que hagan dibujos de todo </w:t>
      </w:r>
      <w:r w:rsidR="00694E92">
        <w:rPr>
          <w:rFonts w:ascii="Times New Roman" w:eastAsia="Times New Roman" w:hAnsi="Times New Roman"/>
          <w:bCs/>
          <w:sz w:val="24"/>
          <w:szCs w:val="24"/>
          <w:lang w:eastAsia="es-PE"/>
        </w:rPr>
        <w:t xml:space="preserve">lo investigado </w:t>
      </w:r>
      <w:r w:rsidRPr="00901A8C">
        <w:rPr>
          <w:rFonts w:ascii="Times New Roman" w:eastAsia="Times New Roman" w:hAnsi="Times New Roman"/>
          <w:bCs/>
          <w:sz w:val="24"/>
          <w:szCs w:val="24"/>
          <w:lang w:eastAsia="es-PE"/>
        </w:rPr>
        <w:t xml:space="preserve">y los </w:t>
      </w:r>
      <w:r>
        <w:rPr>
          <w:rFonts w:ascii="Times New Roman" w:eastAsia="Times New Roman" w:hAnsi="Times New Roman"/>
          <w:bCs/>
          <w:sz w:val="24"/>
          <w:szCs w:val="24"/>
          <w:lang w:eastAsia="es-PE"/>
        </w:rPr>
        <w:t>suban</w:t>
      </w:r>
      <w:r w:rsidRPr="00901A8C">
        <w:rPr>
          <w:rFonts w:ascii="Times New Roman" w:eastAsia="Times New Roman" w:hAnsi="Times New Roman"/>
          <w:bCs/>
          <w:sz w:val="24"/>
          <w:szCs w:val="24"/>
          <w:lang w:eastAsia="es-PE"/>
        </w:rPr>
        <w:t xml:space="preserve"> al </w:t>
      </w:r>
      <w:r>
        <w:rPr>
          <w:rFonts w:ascii="Times New Roman" w:eastAsia="Times New Roman" w:hAnsi="Times New Roman"/>
          <w:bCs/>
          <w:sz w:val="24"/>
          <w:szCs w:val="24"/>
          <w:lang w:eastAsia="es-PE"/>
        </w:rPr>
        <w:t xml:space="preserve">sitio web de los científicos </w:t>
      </w:r>
      <w:proofErr w:type="spellStart"/>
      <w:r>
        <w:rPr>
          <w:rFonts w:ascii="Times New Roman" w:eastAsia="Times New Roman" w:hAnsi="Times New Roman"/>
          <w:bCs/>
          <w:sz w:val="24"/>
          <w:szCs w:val="24"/>
          <w:lang w:eastAsia="es-PE"/>
        </w:rPr>
        <w:t>globits</w:t>
      </w:r>
      <w:proofErr w:type="spellEnd"/>
      <w:r w:rsidRPr="00901A8C">
        <w:rPr>
          <w:rFonts w:ascii="Times New Roman" w:eastAsia="Times New Roman" w:hAnsi="Times New Roman"/>
          <w:bCs/>
          <w:sz w:val="24"/>
          <w:szCs w:val="24"/>
          <w:lang w:eastAsia="es-PE"/>
        </w:rPr>
        <w:t xml:space="preserve"> para </w:t>
      </w:r>
      <w:r>
        <w:rPr>
          <w:rFonts w:ascii="Times New Roman" w:eastAsia="Times New Roman" w:hAnsi="Times New Roman"/>
          <w:bCs/>
          <w:sz w:val="24"/>
          <w:szCs w:val="24"/>
          <w:lang w:eastAsia="es-PE"/>
        </w:rPr>
        <w:t>así ayudar a</w:t>
      </w:r>
      <w:r w:rsidRPr="00901A8C">
        <w:rPr>
          <w:rFonts w:ascii="Times New Roman" w:eastAsia="Times New Roman" w:hAnsi="Times New Roman"/>
          <w:bCs/>
          <w:sz w:val="24"/>
          <w:szCs w:val="24"/>
          <w:lang w:eastAsia="es-PE"/>
        </w:rPr>
        <w:t xml:space="preserve"> Juana, la iguana.</w:t>
      </w:r>
      <w:r w:rsidR="00714017">
        <w:rPr>
          <w:rFonts w:ascii="Times New Roman" w:eastAsia="Times New Roman" w:hAnsi="Times New Roman"/>
          <w:bCs/>
          <w:sz w:val="24"/>
          <w:szCs w:val="24"/>
          <w:lang w:eastAsia="es-PE"/>
        </w:rPr>
        <w:t xml:space="preserve"> </w:t>
      </w:r>
      <w:r w:rsidRPr="00901A8C">
        <w:rPr>
          <w:rFonts w:ascii="Times New Roman" w:eastAsia="Times New Roman" w:hAnsi="Times New Roman"/>
          <w:bCs/>
          <w:sz w:val="24"/>
          <w:szCs w:val="24"/>
          <w:lang w:eastAsia="es-PE"/>
        </w:rPr>
        <w:t>El segundo material también tiene una estrecha relación con la h</w:t>
      </w:r>
      <w:r w:rsidR="00777D36">
        <w:rPr>
          <w:rFonts w:ascii="Times New Roman" w:eastAsia="Times New Roman" w:hAnsi="Times New Roman"/>
          <w:bCs/>
          <w:sz w:val="24"/>
          <w:szCs w:val="24"/>
          <w:lang w:eastAsia="es-PE"/>
        </w:rPr>
        <w:t xml:space="preserve">istoria </w:t>
      </w:r>
      <w:r w:rsidR="00705791">
        <w:rPr>
          <w:rFonts w:ascii="Times New Roman" w:eastAsia="Times New Roman" w:hAnsi="Times New Roman"/>
          <w:bCs/>
          <w:sz w:val="24"/>
          <w:szCs w:val="24"/>
          <w:lang w:eastAsia="es-PE"/>
        </w:rPr>
        <w:t>televisiva</w:t>
      </w:r>
      <w:r w:rsidRPr="00901A8C">
        <w:rPr>
          <w:rFonts w:ascii="Times New Roman" w:eastAsia="Times New Roman" w:hAnsi="Times New Roman"/>
          <w:bCs/>
          <w:sz w:val="24"/>
          <w:szCs w:val="24"/>
          <w:lang w:eastAsia="es-PE"/>
        </w:rPr>
        <w:t xml:space="preserve">. </w:t>
      </w:r>
      <w:r w:rsidR="00705791">
        <w:rPr>
          <w:rFonts w:ascii="Times New Roman" w:eastAsia="Times New Roman" w:hAnsi="Times New Roman"/>
          <w:bCs/>
          <w:sz w:val="24"/>
          <w:szCs w:val="24"/>
          <w:lang w:eastAsia="es-PE"/>
        </w:rPr>
        <w:t>Es</w:t>
      </w:r>
      <w:r w:rsidRPr="00901A8C">
        <w:rPr>
          <w:rFonts w:ascii="Times New Roman" w:eastAsia="Times New Roman" w:hAnsi="Times New Roman"/>
          <w:bCs/>
          <w:sz w:val="24"/>
          <w:szCs w:val="24"/>
          <w:lang w:eastAsia="es-PE"/>
        </w:rPr>
        <w:t xml:space="preserve"> un </w:t>
      </w:r>
      <w:proofErr w:type="spellStart"/>
      <w:r>
        <w:rPr>
          <w:rFonts w:ascii="Times New Roman" w:eastAsia="Times New Roman" w:hAnsi="Times New Roman"/>
          <w:bCs/>
          <w:sz w:val="24"/>
          <w:szCs w:val="24"/>
          <w:lang w:eastAsia="es-PE"/>
        </w:rPr>
        <w:t>video</w:t>
      </w:r>
      <w:r w:rsidRPr="00901A8C">
        <w:rPr>
          <w:rFonts w:ascii="Times New Roman" w:eastAsia="Times New Roman" w:hAnsi="Times New Roman"/>
          <w:bCs/>
          <w:sz w:val="24"/>
          <w:szCs w:val="24"/>
          <w:lang w:eastAsia="es-PE"/>
        </w:rPr>
        <w:t>blog</w:t>
      </w:r>
      <w:proofErr w:type="spellEnd"/>
      <w:r w:rsidRPr="00901A8C">
        <w:rPr>
          <w:rFonts w:ascii="Times New Roman" w:eastAsia="Times New Roman" w:hAnsi="Times New Roman"/>
          <w:bCs/>
          <w:sz w:val="24"/>
          <w:szCs w:val="24"/>
          <w:lang w:eastAsia="es-PE"/>
        </w:rPr>
        <w:t xml:space="preserve"> titulado “Diario de v</w:t>
      </w:r>
      <w:r w:rsidR="00777D36">
        <w:rPr>
          <w:rFonts w:ascii="Times New Roman" w:eastAsia="Times New Roman" w:hAnsi="Times New Roman"/>
          <w:bCs/>
          <w:sz w:val="24"/>
          <w:szCs w:val="24"/>
          <w:lang w:eastAsia="es-PE"/>
        </w:rPr>
        <w:t>iajes del inspector Yuma”, que contiene</w:t>
      </w:r>
      <w:r w:rsidRPr="00901A8C">
        <w:rPr>
          <w:rFonts w:ascii="Times New Roman" w:eastAsia="Times New Roman" w:hAnsi="Times New Roman"/>
          <w:bCs/>
          <w:sz w:val="24"/>
          <w:szCs w:val="24"/>
          <w:lang w:eastAsia="es-PE"/>
        </w:rPr>
        <w:t xml:space="preserve"> los informes que </w:t>
      </w:r>
      <w:r w:rsidR="00694E92">
        <w:rPr>
          <w:rFonts w:ascii="Times New Roman" w:eastAsia="Times New Roman" w:hAnsi="Times New Roman"/>
          <w:bCs/>
          <w:sz w:val="24"/>
          <w:szCs w:val="24"/>
          <w:lang w:eastAsia="es-PE"/>
        </w:rPr>
        <w:t xml:space="preserve">el personaje </w:t>
      </w:r>
      <w:r w:rsidRPr="00901A8C">
        <w:rPr>
          <w:rFonts w:ascii="Times New Roman" w:eastAsia="Times New Roman" w:hAnsi="Times New Roman"/>
          <w:bCs/>
          <w:sz w:val="24"/>
          <w:szCs w:val="24"/>
          <w:lang w:eastAsia="es-PE"/>
        </w:rPr>
        <w:t>transmite al fina</w:t>
      </w:r>
      <w:r w:rsidR="00705791">
        <w:rPr>
          <w:rFonts w:ascii="Times New Roman" w:eastAsia="Times New Roman" w:hAnsi="Times New Roman"/>
          <w:bCs/>
          <w:sz w:val="24"/>
          <w:szCs w:val="24"/>
          <w:lang w:eastAsia="es-PE"/>
        </w:rPr>
        <w:t>l de cad</w:t>
      </w:r>
      <w:r w:rsidR="00694E92">
        <w:rPr>
          <w:rFonts w:ascii="Times New Roman" w:eastAsia="Times New Roman" w:hAnsi="Times New Roman"/>
          <w:bCs/>
          <w:sz w:val="24"/>
          <w:szCs w:val="24"/>
          <w:lang w:eastAsia="es-PE"/>
        </w:rPr>
        <w:t xml:space="preserve">a capítulo y que consisten en </w:t>
      </w:r>
      <w:r w:rsidR="00D572EF">
        <w:rPr>
          <w:rFonts w:ascii="Times New Roman" w:eastAsia="Times New Roman" w:hAnsi="Times New Roman"/>
          <w:bCs/>
          <w:sz w:val="24"/>
          <w:szCs w:val="24"/>
          <w:lang w:eastAsia="es-PE"/>
        </w:rPr>
        <w:t xml:space="preserve">videos </w:t>
      </w:r>
      <w:r w:rsidR="00694E92">
        <w:rPr>
          <w:rFonts w:ascii="Times New Roman" w:eastAsia="Times New Roman" w:hAnsi="Times New Roman"/>
          <w:bCs/>
          <w:sz w:val="24"/>
          <w:szCs w:val="24"/>
          <w:lang w:eastAsia="es-PE"/>
        </w:rPr>
        <w:t xml:space="preserve">cortos </w:t>
      </w:r>
      <w:r w:rsidR="00D572EF">
        <w:rPr>
          <w:rFonts w:ascii="Times New Roman" w:eastAsia="Times New Roman" w:hAnsi="Times New Roman"/>
          <w:bCs/>
          <w:sz w:val="24"/>
          <w:szCs w:val="24"/>
          <w:lang w:eastAsia="es-PE"/>
        </w:rPr>
        <w:t>con lo</w:t>
      </w:r>
      <w:r w:rsidRPr="00901A8C">
        <w:rPr>
          <w:rFonts w:ascii="Times New Roman" w:eastAsia="Times New Roman" w:hAnsi="Times New Roman"/>
          <w:bCs/>
          <w:sz w:val="24"/>
          <w:szCs w:val="24"/>
          <w:lang w:eastAsia="es-PE"/>
        </w:rPr>
        <w:t xml:space="preserve"> </w:t>
      </w:r>
      <w:r w:rsidR="00D572EF">
        <w:rPr>
          <w:rFonts w:ascii="Times New Roman" w:eastAsia="Times New Roman" w:hAnsi="Times New Roman"/>
          <w:bCs/>
          <w:sz w:val="24"/>
          <w:szCs w:val="24"/>
          <w:lang w:eastAsia="es-PE"/>
        </w:rPr>
        <w:t>más sorprendente</w:t>
      </w:r>
      <w:r w:rsidRPr="00901A8C">
        <w:rPr>
          <w:rFonts w:ascii="Times New Roman" w:eastAsia="Times New Roman" w:hAnsi="Times New Roman"/>
          <w:bCs/>
          <w:sz w:val="24"/>
          <w:szCs w:val="24"/>
          <w:lang w:eastAsia="es-PE"/>
        </w:rPr>
        <w:t xml:space="preserve"> </w:t>
      </w:r>
      <w:r w:rsidR="00D572EF">
        <w:rPr>
          <w:rFonts w:ascii="Times New Roman" w:eastAsia="Times New Roman" w:hAnsi="Times New Roman"/>
          <w:bCs/>
          <w:sz w:val="24"/>
          <w:szCs w:val="24"/>
          <w:lang w:eastAsia="es-PE"/>
        </w:rPr>
        <w:t xml:space="preserve">de cada lugar. </w:t>
      </w:r>
      <w:r w:rsidRPr="00901A8C">
        <w:rPr>
          <w:rFonts w:ascii="Times New Roman" w:eastAsia="Times New Roman" w:hAnsi="Times New Roman"/>
          <w:bCs/>
          <w:sz w:val="24"/>
          <w:szCs w:val="24"/>
          <w:lang w:eastAsia="es-PE"/>
        </w:rPr>
        <w:t xml:space="preserve">Por ejemplo, se muestran imágenes del </w:t>
      </w:r>
      <w:proofErr w:type="spellStart"/>
      <w:r w:rsidRPr="00901A8C">
        <w:rPr>
          <w:rFonts w:ascii="Times New Roman" w:eastAsia="Times New Roman" w:hAnsi="Times New Roman"/>
          <w:bCs/>
          <w:sz w:val="24"/>
          <w:szCs w:val="24"/>
          <w:lang w:eastAsia="es-PE"/>
        </w:rPr>
        <w:t>cáctus</w:t>
      </w:r>
      <w:proofErr w:type="spellEnd"/>
      <w:r w:rsidRPr="00901A8C">
        <w:rPr>
          <w:rFonts w:ascii="Times New Roman" w:eastAsia="Times New Roman" w:hAnsi="Times New Roman"/>
          <w:bCs/>
          <w:sz w:val="24"/>
          <w:szCs w:val="24"/>
          <w:lang w:eastAsia="es-PE"/>
        </w:rPr>
        <w:t xml:space="preserve"> y el inspector Yuma se pregunta: “¿Cómo </w:t>
      </w:r>
      <w:r w:rsidR="00D572EF">
        <w:rPr>
          <w:rFonts w:ascii="Times New Roman" w:eastAsia="Times New Roman" w:hAnsi="Times New Roman"/>
          <w:bCs/>
          <w:sz w:val="24"/>
          <w:szCs w:val="24"/>
          <w:lang w:eastAsia="es-PE"/>
        </w:rPr>
        <w:t>puede</w:t>
      </w:r>
      <w:r w:rsidRPr="00901A8C">
        <w:rPr>
          <w:rFonts w:ascii="Times New Roman" w:eastAsia="Times New Roman" w:hAnsi="Times New Roman"/>
          <w:bCs/>
          <w:sz w:val="24"/>
          <w:szCs w:val="24"/>
          <w:lang w:eastAsia="es-PE"/>
        </w:rPr>
        <w:t xml:space="preserve"> esta</w:t>
      </w:r>
      <w:r w:rsidR="00D572EF">
        <w:rPr>
          <w:rFonts w:ascii="Times New Roman" w:eastAsia="Times New Roman" w:hAnsi="Times New Roman"/>
          <w:bCs/>
          <w:sz w:val="24"/>
          <w:szCs w:val="24"/>
          <w:lang w:eastAsia="es-PE"/>
        </w:rPr>
        <w:t xml:space="preserve"> planta vivir sin agua?” O</w:t>
      </w:r>
      <w:r w:rsidRPr="00901A8C">
        <w:rPr>
          <w:rFonts w:ascii="Times New Roman" w:eastAsia="Times New Roman" w:hAnsi="Times New Roman"/>
          <w:bCs/>
          <w:sz w:val="24"/>
          <w:szCs w:val="24"/>
          <w:lang w:eastAsia="es-PE"/>
        </w:rPr>
        <w:t xml:space="preserve"> se ven imágenes del oasis y exclama asombrado: “¿Cómo se habrá formado este lugar?” Lo que se busca </w:t>
      </w:r>
      <w:r w:rsidR="00694E92">
        <w:rPr>
          <w:rFonts w:ascii="Times New Roman" w:eastAsia="Times New Roman" w:hAnsi="Times New Roman"/>
          <w:bCs/>
          <w:sz w:val="24"/>
          <w:szCs w:val="24"/>
          <w:lang w:eastAsia="es-PE"/>
        </w:rPr>
        <w:t xml:space="preserve">es plantear preguntas o temas motivadores sobre el medio ambiente, pero </w:t>
      </w:r>
      <w:r w:rsidRPr="00901A8C">
        <w:rPr>
          <w:rFonts w:ascii="Times New Roman" w:eastAsia="Times New Roman" w:hAnsi="Times New Roman"/>
          <w:bCs/>
          <w:sz w:val="24"/>
          <w:szCs w:val="24"/>
          <w:lang w:eastAsia="es-PE"/>
        </w:rPr>
        <w:t xml:space="preserve">sin ninguna respuesta </w:t>
      </w:r>
      <w:r w:rsidRPr="00901A8C">
        <w:rPr>
          <w:rFonts w:ascii="Times New Roman" w:eastAsia="Times New Roman" w:hAnsi="Times New Roman"/>
          <w:bCs/>
          <w:sz w:val="24"/>
          <w:szCs w:val="24"/>
          <w:lang w:eastAsia="es-PE"/>
        </w:rPr>
        <w:lastRenderedPageBreak/>
        <w:t xml:space="preserve">o parámetro didáctico. Esto permite que cada docente </w:t>
      </w:r>
      <w:r>
        <w:rPr>
          <w:rFonts w:ascii="Times New Roman" w:eastAsia="Times New Roman" w:hAnsi="Times New Roman"/>
          <w:bCs/>
          <w:sz w:val="24"/>
          <w:szCs w:val="24"/>
          <w:lang w:eastAsia="es-PE"/>
        </w:rPr>
        <w:t xml:space="preserve">tenga la libertad de </w:t>
      </w:r>
      <w:r w:rsidR="00D572EF">
        <w:rPr>
          <w:rFonts w:ascii="Times New Roman" w:eastAsia="Times New Roman" w:hAnsi="Times New Roman"/>
          <w:bCs/>
          <w:sz w:val="24"/>
          <w:szCs w:val="24"/>
          <w:lang w:eastAsia="es-PE"/>
        </w:rPr>
        <w:t>trabajar el</w:t>
      </w:r>
      <w:r w:rsidRPr="00901A8C">
        <w:rPr>
          <w:rFonts w:ascii="Times New Roman" w:eastAsia="Times New Roman" w:hAnsi="Times New Roman"/>
          <w:bCs/>
          <w:sz w:val="24"/>
          <w:szCs w:val="24"/>
          <w:lang w:eastAsia="es-PE"/>
        </w:rPr>
        <w:t xml:space="preserve"> tema con la </w:t>
      </w:r>
      <w:r>
        <w:rPr>
          <w:rFonts w:ascii="Times New Roman" w:eastAsia="Times New Roman" w:hAnsi="Times New Roman"/>
          <w:bCs/>
          <w:sz w:val="24"/>
          <w:szCs w:val="24"/>
          <w:lang w:eastAsia="es-PE"/>
        </w:rPr>
        <w:t>metodología</w:t>
      </w:r>
      <w:r w:rsidRPr="00901A8C">
        <w:rPr>
          <w:rFonts w:ascii="Times New Roman" w:eastAsia="Times New Roman" w:hAnsi="Times New Roman"/>
          <w:bCs/>
          <w:sz w:val="24"/>
          <w:szCs w:val="24"/>
          <w:lang w:eastAsia="es-PE"/>
        </w:rPr>
        <w:t xml:space="preserve"> que considere </w:t>
      </w:r>
      <w:r w:rsidR="00D572EF">
        <w:rPr>
          <w:rFonts w:ascii="Times New Roman" w:eastAsia="Times New Roman" w:hAnsi="Times New Roman"/>
          <w:bCs/>
          <w:sz w:val="24"/>
          <w:szCs w:val="24"/>
          <w:lang w:eastAsia="es-PE"/>
        </w:rPr>
        <w:t>más apropiada</w:t>
      </w:r>
      <w:r w:rsidRPr="00901A8C">
        <w:rPr>
          <w:rFonts w:ascii="Times New Roman" w:eastAsia="Times New Roman" w:hAnsi="Times New Roman"/>
          <w:bCs/>
          <w:sz w:val="24"/>
          <w:szCs w:val="24"/>
          <w:lang w:eastAsia="es-PE"/>
        </w:rPr>
        <w:t>.</w:t>
      </w:r>
    </w:p>
    <w:p w:rsidR="00041EF4" w:rsidRDefault="00041EF4" w:rsidP="00041EF4">
      <w:pPr>
        <w:spacing w:after="0" w:line="360" w:lineRule="auto"/>
        <w:jc w:val="both"/>
        <w:rPr>
          <w:rFonts w:ascii="Times New Roman" w:hAnsi="Times New Roman"/>
          <w:sz w:val="24"/>
          <w:szCs w:val="24"/>
        </w:rPr>
      </w:pPr>
    </w:p>
    <w:p w:rsidR="009D3926" w:rsidRDefault="00714017" w:rsidP="00041EF4">
      <w:pPr>
        <w:spacing w:after="0" w:line="360" w:lineRule="auto"/>
        <w:jc w:val="both"/>
        <w:rPr>
          <w:rFonts w:ascii="Times New Roman" w:eastAsia="Times New Roman" w:hAnsi="Times New Roman"/>
          <w:b/>
          <w:bCs/>
          <w:sz w:val="24"/>
          <w:szCs w:val="24"/>
          <w:u w:val="single"/>
          <w:lang w:eastAsia="es-PE"/>
        </w:rPr>
      </w:pPr>
      <w:r>
        <w:rPr>
          <w:rFonts w:ascii="Times New Roman" w:hAnsi="Times New Roman"/>
          <w:sz w:val="24"/>
          <w:szCs w:val="24"/>
        </w:rPr>
        <w:t>En los</w:t>
      </w:r>
      <w:r w:rsidRPr="00901A8C">
        <w:rPr>
          <w:rFonts w:ascii="Times New Roman" w:hAnsi="Times New Roman"/>
          <w:sz w:val="24"/>
          <w:szCs w:val="24"/>
        </w:rPr>
        <w:t xml:space="preserve"> pr</w:t>
      </w:r>
      <w:r>
        <w:rPr>
          <w:rFonts w:ascii="Times New Roman" w:hAnsi="Times New Roman"/>
          <w:sz w:val="24"/>
          <w:szCs w:val="24"/>
        </w:rPr>
        <w:t xml:space="preserve">oyectos </w:t>
      </w:r>
      <w:proofErr w:type="spellStart"/>
      <w:r>
        <w:rPr>
          <w:rFonts w:ascii="Times New Roman" w:hAnsi="Times New Roman"/>
          <w:sz w:val="24"/>
          <w:szCs w:val="24"/>
        </w:rPr>
        <w:t>transmedia</w:t>
      </w:r>
      <w:proofErr w:type="spellEnd"/>
      <w:r>
        <w:rPr>
          <w:rFonts w:ascii="Times New Roman" w:hAnsi="Times New Roman"/>
          <w:sz w:val="24"/>
          <w:szCs w:val="24"/>
        </w:rPr>
        <w:t xml:space="preserve"> </w:t>
      </w:r>
      <w:r w:rsidR="00777D36">
        <w:rPr>
          <w:rFonts w:ascii="Times New Roman" w:hAnsi="Times New Roman"/>
          <w:sz w:val="24"/>
          <w:szCs w:val="24"/>
        </w:rPr>
        <w:t xml:space="preserve">suele incentivarse </w:t>
      </w:r>
      <w:r>
        <w:rPr>
          <w:rFonts w:ascii="Times New Roman" w:hAnsi="Times New Roman"/>
          <w:sz w:val="24"/>
          <w:szCs w:val="24"/>
        </w:rPr>
        <w:t>l</w:t>
      </w:r>
      <w:r w:rsidR="00041EF4" w:rsidRPr="00901A8C">
        <w:rPr>
          <w:rFonts w:ascii="Times New Roman" w:hAnsi="Times New Roman"/>
          <w:sz w:val="24"/>
          <w:szCs w:val="24"/>
        </w:rPr>
        <w:t>a participa</w:t>
      </w:r>
      <w:r w:rsidR="00777D36">
        <w:rPr>
          <w:rFonts w:ascii="Times New Roman" w:hAnsi="Times New Roman"/>
          <w:sz w:val="24"/>
          <w:szCs w:val="24"/>
        </w:rPr>
        <w:t>ción creativa de la audiencia</w:t>
      </w:r>
      <w:r>
        <w:rPr>
          <w:rFonts w:ascii="Times New Roman" w:hAnsi="Times New Roman"/>
          <w:sz w:val="24"/>
          <w:szCs w:val="24"/>
        </w:rPr>
        <w:t xml:space="preserve">. </w:t>
      </w:r>
      <w:r w:rsidR="00777D36">
        <w:rPr>
          <w:rFonts w:ascii="Times New Roman" w:hAnsi="Times New Roman"/>
          <w:sz w:val="24"/>
          <w:szCs w:val="24"/>
        </w:rPr>
        <w:t>Por eso, l</w:t>
      </w:r>
      <w:r w:rsidR="00041EF4" w:rsidRPr="00901A8C">
        <w:rPr>
          <w:rFonts w:ascii="Times New Roman" w:hAnsi="Times New Roman"/>
          <w:sz w:val="24"/>
          <w:szCs w:val="24"/>
        </w:rPr>
        <w:t xml:space="preserve">o que antes se llamaba </w:t>
      </w:r>
      <w:r w:rsidR="00777D36">
        <w:rPr>
          <w:rFonts w:ascii="Times New Roman" w:hAnsi="Times New Roman"/>
          <w:sz w:val="24"/>
          <w:szCs w:val="24"/>
        </w:rPr>
        <w:t>‘</w:t>
      </w:r>
      <w:r w:rsidR="00041EF4" w:rsidRPr="00901A8C">
        <w:rPr>
          <w:rFonts w:ascii="Times New Roman" w:hAnsi="Times New Roman"/>
          <w:sz w:val="24"/>
          <w:szCs w:val="24"/>
        </w:rPr>
        <w:t>públicos</w:t>
      </w:r>
      <w:r w:rsidR="00777D36">
        <w:rPr>
          <w:rFonts w:ascii="Times New Roman" w:hAnsi="Times New Roman"/>
          <w:sz w:val="24"/>
          <w:szCs w:val="24"/>
        </w:rPr>
        <w:t>’</w:t>
      </w:r>
      <w:r w:rsidR="00041EF4" w:rsidRPr="00901A8C">
        <w:rPr>
          <w:rFonts w:ascii="Times New Roman" w:hAnsi="Times New Roman"/>
          <w:sz w:val="24"/>
          <w:szCs w:val="24"/>
        </w:rPr>
        <w:t xml:space="preserve"> ahora algunos llaman </w:t>
      </w:r>
      <w:r w:rsidR="00777D36">
        <w:rPr>
          <w:rFonts w:ascii="Times New Roman" w:hAnsi="Times New Roman"/>
          <w:sz w:val="24"/>
          <w:szCs w:val="24"/>
        </w:rPr>
        <w:t>‘</w:t>
      </w:r>
      <w:r w:rsidR="00041EF4" w:rsidRPr="00901A8C">
        <w:rPr>
          <w:rFonts w:ascii="Times New Roman" w:hAnsi="Times New Roman"/>
          <w:sz w:val="24"/>
          <w:szCs w:val="24"/>
        </w:rPr>
        <w:t>colaboradores</w:t>
      </w:r>
      <w:r w:rsidR="00777D36">
        <w:rPr>
          <w:rFonts w:ascii="Times New Roman" w:hAnsi="Times New Roman"/>
          <w:sz w:val="24"/>
          <w:szCs w:val="24"/>
        </w:rPr>
        <w:t>’</w:t>
      </w:r>
      <w:r w:rsidR="00041EF4" w:rsidRPr="00901A8C">
        <w:rPr>
          <w:rFonts w:ascii="Times New Roman" w:hAnsi="Times New Roman"/>
          <w:sz w:val="24"/>
          <w:szCs w:val="24"/>
        </w:rPr>
        <w:t xml:space="preserve"> (</w:t>
      </w:r>
      <w:proofErr w:type="spellStart"/>
      <w:r w:rsidR="00041EF4" w:rsidRPr="00901A8C">
        <w:rPr>
          <w:rFonts w:ascii="Times New Roman" w:hAnsi="Times New Roman"/>
          <w:sz w:val="24"/>
          <w:szCs w:val="24"/>
        </w:rPr>
        <w:t>Weiler</w:t>
      </w:r>
      <w:proofErr w:type="spellEnd"/>
      <w:r w:rsidR="00041EF4" w:rsidRPr="00901A8C">
        <w:rPr>
          <w:rFonts w:ascii="Times New Roman" w:hAnsi="Times New Roman"/>
          <w:sz w:val="24"/>
          <w:szCs w:val="24"/>
        </w:rPr>
        <w:t xml:space="preserve">, citado por </w:t>
      </w:r>
      <w:proofErr w:type="spellStart"/>
      <w:r w:rsidR="00041EF4" w:rsidRPr="00901A8C">
        <w:rPr>
          <w:rFonts w:ascii="Times New Roman" w:hAnsi="Times New Roman"/>
          <w:sz w:val="24"/>
          <w:szCs w:val="24"/>
        </w:rPr>
        <w:t>Giovagnoli</w:t>
      </w:r>
      <w:proofErr w:type="spellEnd"/>
      <w:r w:rsidR="00041EF4" w:rsidRPr="00901A8C">
        <w:rPr>
          <w:rFonts w:ascii="Times New Roman" w:hAnsi="Times New Roman"/>
          <w:sz w:val="24"/>
          <w:szCs w:val="24"/>
        </w:rPr>
        <w:t xml:space="preserve">, 2011). </w:t>
      </w:r>
      <w:r w:rsidR="00777D36">
        <w:rPr>
          <w:rFonts w:ascii="Times New Roman" w:hAnsi="Times New Roman"/>
          <w:sz w:val="24"/>
          <w:szCs w:val="24"/>
        </w:rPr>
        <w:t>En esta perspectiva</w:t>
      </w:r>
      <w:r w:rsidR="00041EF4" w:rsidRPr="00901A8C">
        <w:rPr>
          <w:rFonts w:ascii="Times New Roman" w:hAnsi="Times New Roman"/>
          <w:sz w:val="24"/>
          <w:szCs w:val="24"/>
        </w:rPr>
        <w:t xml:space="preserve">, </w:t>
      </w:r>
      <w:r>
        <w:rPr>
          <w:rFonts w:ascii="Times New Roman" w:eastAsia="Times New Roman" w:hAnsi="Times New Roman"/>
          <w:bCs/>
          <w:sz w:val="24"/>
          <w:szCs w:val="24"/>
          <w:lang w:eastAsia="es-PE"/>
        </w:rPr>
        <w:t>el</w:t>
      </w:r>
      <w:r w:rsidR="00041EF4" w:rsidRPr="00901A8C">
        <w:rPr>
          <w:rFonts w:ascii="Times New Roman" w:eastAsia="Times New Roman" w:hAnsi="Times New Roman"/>
          <w:bCs/>
          <w:sz w:val="24"/>
          <w:szCs w:val="24"/>
          <w:lang w:eastAsia="es-PE"/>
        </w:rPr>
        <w:t xml:space="preserve"> tercer material </w:t>
      </w:r>
      <w:r w:rsidR="00777D36">
        <w:rPr>
          <w:rFonts w:ascii="Times New Roman" w:eastAsia="Times New Roman" w:hAnsi="Times New Roman"/>
          <w:bCs/>
          <w:sz w:val="24"/>
          <w:szCs w:val="24"/>
          <w:lang w:eastAsia="es-PE"/>
        </w:rPr>
        <w:t xml:space="preserve">que diseñamos </w:t>
      </w:r>
      <w:r w:rsidR="00041EF4" w:rsidRPr="00901A8C">
        <w:rPr>
          <w:rFonts w:ascii="Times New Roman" w:eastAsia="Times New Roman" w:hAnsi="Times New Roman"/>
          <w:bCs/>
          <w:sz w:val="24"/>
          <w:szCs w:val="24"/>
          <w:lang w:eastAsia="es-PE"/>
        </w:rPr>
        <w:t>corresponde a la estrategia de crear una plataforma de contenidos generados por los usuarios.</w:t>
      </w:r>
      <w:r w:rsidR="00041EF4" w:rsidRPr="00901A8C">
        <w:rPr>
          <w:rFonts w:ascii="Times New Roman" w:hAnsi="Times New Roman"/>
          <w:sz w:val="24"/>
          <w:szCs w:val="24"/>
        </w:rPr>
        <w:t xml:space="preserve"> </w:t>
      </w:r>
      <w:r w:rsidR="00777D36">
        <w:rPr>
          <w:rFonts w:ascii="Times New Roman" w:hAnsi="Times New Roman"/>
          <w:sz w:val="24"/>
          <w:szCs w:val="24"/>
        </w:rPr>
        <w:t>Se trata de</w:t>
      </w:r>
      <w:r w:rsidR="00777D36">
        <w:rPr>
          <w:rFonts w:ascii="Times New Roman" w:eastAsia="Times New Roman" w:hAnsi="Times New Roman"/>
          <w:bCs/>
          <w:sz w:val="24"/>
          <w:szCs w:val="24"/>
          <w:lang w:eastAsia="es-PE"/>
        </w:rPr>
        <w:t xml:space="preserve"> un sitio titulado</w:t>
      </w:r>
      <w:r w:rsidR="00041EF4" w:rsidRPr="00901A8C">
        <w:rPr>
          <w:rFonts w:ascii="Times New Roman" w:eastAsia="Times New Roman" w:hAnsi="Times New Roman"/>
          <w:bCs/>
          <w:sz w:val="24"/>
          <w:szCs w:val="24"/>
          <w:lang w:eastAsia="es-PE"/>
        </w:rPr>
        <w:t xml:space="preserve"> “Crea tu his</w:t>
      </w:r>
      <w:r w:rsidR="00041EF4">
        <w:rPr>
          <w:rFonts w:ascii="Times New Roman" w:eastAsia="Times New Roman" w:hAnsi="Times New Roman"/>
          <w:bCs/>
          <w:sz w:val="24"/>
          <w:szCs w:val="24"/>
          <w:lang w:eastAsia="es-PE"/>
        </w:rPr>
        <w:t xml:space="preserve">toria de </w:t>
      </w:r>
      <w:proofErr w:type="spellStart"/>
      <w:r w:rsidR="00041EF4">
        <w:rPr>
          <w:rFonts w:ascii="Times New Roman" w:eastAsia="Times New Roman" w:hAnsi="Times New Roman"/>
          <w:bCs/>
          <w:sz w:val="24"/>
          <w:szCs w:val="24"/>
          <w:lang w:eastAsia="es-PE"/>
        </w:rPr>
        <w:t>globits</w:t>
      </w:r>
      <w:proofErr w:type="spellEnd"/>
      <w:r w:rsidR="00041EF4">
        <w:rPr>
          <w:rFonts w:ascii="Times New Roman" w:eastAsia="Times New Roman" w:hAnsi="Times New Roman"/>
          <w:bCs/>
          <w:sz w:val="24"/>
          <w:szCs w:val="24"/>
          <w:lang w:eastAsia="es-PE"/>
        </w:rPr>
        <w:t>”</w:t>
      </w:r>
      <w:r>
        <w:rPr>
          <w:rFonts w:ascii="Times New Roman" w:eastAsia="Times New Roman" w:hAnsi="Times New Roman"/>
          <w:bCs/>
          <w:sz w:val="24"/>
          <w:szCs w:val="24"/>
          <w:lang w:eastAsia="es-PE"/>
        </w:rPr>
        <w:t xml:space="preserve">, </w:t>
      </w:r>
      <w:r w:rsidR="00777D36">
        <w:rPr>
          <w:rFonts w:ascii="Times New Roman" w:eastAsia="Times New Roman" w:hAnsi="Times New Roman"/>
          <w:bCs/>
          <w:sz w:val="24"/>
          <w:szCs w:val="24"/>
          <w:lang w:eastAsia="es-PE"/>
        </w:rPr>
        <w:t>en el</w:t>
      </w:r>
      <w:r w:rsidR="00041EF4" w:rsidRPr="00901A8C">
        <w:rPr>
          <w:rFonts w:ascii="Times New Roman" w:eastAsia="Times New Roman" w:hAnsi="Times New Roman"/>
          <w:bCs/>
          <w:sz w:val="24"/>
          <w:szCs w:val="24"/>
          <w:lang w:eastAsia="es-PE"/>
        </w:rPr>
        <w:t xml:space="preserve"> que los niños </w:t>
      </w:r>
      <w:r w:rsidR="00777D36">
        <w:rPr>
          <w:rFonts w:ascii="Times New Roman" w:eastAsia="Times New Roman" w:hAnsi="Times New Roman"/>
          <w:bCs/>
          <w:sz w:val="24"/>
          <w:szCs w:val="24"/>
          <w:lang w:eastAsia="es-PE"/>
        </w:rPr>
        <w:t>pueden elegir</w:t>
      </w:r>
      <w:r w:rsidR="00041EF4" w:rsidRPr="00901A8C">
        <w:rPr>
          <w:rFonts w:ascii="Times New Roman" w:eastAsia="Times New Roman" w:hAnsi="Times New Roman"/>
          <w:bCs/>
          <w:sz w:val="24"/>
          <w:szCs w:val="24"/>
          <w:lang w:eastAsia="es-PE"/>
        </w:rPr>
        <w:t xml:space="preserve"> dónde les gustaría </w:t>
      </w:r>
      <w:r>
        <w:rPr>
          <w:rFonts w:ascii="Times New Roman" w:eastAsia="Times New Roman" w:hAnsi="Times New Roman"/>
          <w:bCs/>
          <w:sz w:val="24"/>
          <w:szCs w:val="24"/>
          <w:lang w:eastAsia="es-PE"/>
        </w:rPr>
        <w:t xml:space="preserve">que caigan </w:t>
      </w:r>
      <w:proofErr w:type="spellStart"/>
      <w:r>
        <w:rPr>
          <w:rFonts w:ascii="Times New Roman" w:eastAsia="Times New Roman" w:hAnsi="Times New Roman"/>
          <w:bCs/>
          <w:sz w:val="24"/>
          <w:szCs w:val="24"/>
          <w:lang w:eastAsia="es-PE"/>
        </w:rPr>
        <w:t>Yizi</w:t>
      </w:r>
      <w:proofErr w:type="spellEnd"/>
      <w:r>
        <w:rPr>
          <w:rFonts w:ascii="Times New Roman" w:eastAsia="Times New Roman" w:hAnsi="Times New Roman"/>
          <w:bCs/>
          <w:sz w:val="24"/>
          <w:szCs w:val="24"/>
          <w:lang w:eastAsia="es-PE"/>
        </w:rPr>
        <w:t xml:space="preserve"> y </w:t>
      </w:r>
      <w:proofErr w:type="spellStart"/>
      <w:r>
        <w:rPr>
          <w:rFonts w:ascii="Times New Roman" w:eastAsia="Times New Roman" w:hAnsi="Times New Roman"/>
          <w:bCs/>
          <w:sz w:val="24"/>
          <w:szCs w:val="24"/>
          <w:lang w:eastAsia="es-PE"/>
        </w:rPr>
        <w:t>Yozo</w:t>
      </w:r>
      <w:proofErr w:type="spellEnd"/>
      <w:r w:rsidR="00041EF4">
        <w:rPr>
          <w:rFonts w:ascii="Times New Roman" w:eastAsia="Times New Roman" w:hAnsi="Times New Roman"/>
          <w:bCs/>
          <w:sz w:val="24"/>
          <w:szCs w:val="24"/>
          <w:lang w:eastAsia="es-PE"/>
        </w:rPr>
        <w:t xml:space="preserve"> </w:t>
      </w:r>
      <w:r w:rsidR="00777D36">
        <w:rPr>
          <w:rFonts w:ascii="Times New Roman" w:eastAsia="Times New Roman" w:hAnsi="Times New Roman"/>
          <w:bCs/>
          <w:sz w:val="24"/>
          <w:szCs w:val="24"/>
          <w:lang w:eastAsia="es-PE"/>
        </w:rPr>
        <w:t>e imaginar</w:t>
      </w:r>
      <w:r w:rsidR="00041EF4" w:rsidRPr="00901A8C">
        <w:rPr>
          <w:rFonts w:ascii="Times New Roman" w:eastAsia="Times New Roman" w:hAnsi="Times New Roman"/>
          <w:bCs/>
          <w:sz w:val="24"/>
          <w:szCs w:val="24"/>
          <w:lang w:eastAsia="es-PE"/>
        </w:rPr>
        <w:t xml:space="preserve"> </w:t>
      </w:r>
      <w:r>
        <w:rPr>
          <w:rFonts w:ascii="Times New Roman" w:eastAsia="Times New Roman" w:hAnsi="Times New Roman"/>
          <w:bCs/>
          <w:sz w:val="24"/>
          <w:szCs w:val="24"/>
          <w:lang w:eastAsia="es-PE"/>
        </w:rPr>
        <w:t>posibles</w:t>
      </w:r>
      <w:r w:rsidR="00777D36">
        <w:rPr>
          <w:rFonts w:ascii="Times New Roman" w:eastAsia="Times New Roman" w:hAnsi="Times New Roman"/>
          <w:bCs/>
          <w:sz w:val="24"/>
          <w:szCs w:val="24"/>
          <w:lang w:eastAsia="es-PE"/>
        </w:rPr>
        <w:t xml:space="preserve"> aventuras</w:t>
      </w:r>
      <w:r w:rsidR="00041EF4" w:rsidRPr="00901A8C">
        <w:rPr>
          <w:rFonts w:ascii="Times New Roman" w:eastAsia="Times New Roman" w:hAnsi="Times New Roman"/>
          <w:bCs/>
          <w:sz w:val="24"/>
          <w:szCs w:val="24"/>
          <w:lang w:eastAsia="es-PE"/>
        </w:rPr>
        <w:t xml:space="preserve">. Para eso deben investigar cómo es el clima en el lugar elegido, qué especies viven allí, y qué problemas </w:t>
      </w:r>
      <w:r>
        <w:rPr>
          <w:rFonts w:ascii="Times New Roman" w:eastAsia="Times New Roman" w:hAnsi="Times New Roman"/>
          <w:bCs/>
          <w:sz w:val="24"/>
          <w:szCs w:val="24"/>
          <w:lang w:eastAsia="es-PE"/>
        </w:rPr>
        <w:t>podrían surgir</w:t>
      </w:r>
      <w:r w:rsidR="00041EF4">
        <w:rPr>
          <w:rFonts w:ascii="Times New Roman" w:eastAsia="Times New Roman" w:hAnsi="Times New Roman"/>
          <w:bCs/>
          <w:sz w:val="24"/>
          <w:szCs w:val="24"/>
          <w:lang w:eastAsia="es-PE"/>
        </w:rPr>
        <w:t xml:space="preserve">. </w:t>
      </w:r>
      <w:r>
        <w:rPr>
          <w:rFonts w:ascii="Times New Roman" w:eastAsia="Times New Roman" w:hAnsi="Times New Roman"/>
          <w:bCs/>
          <w:sz w:val="24"/>
          <w:szCs w:val="24"/>
          <w:lang w:eastAsia="es-PE"/>
        </w:rPr>
        <w:t>L</w:t>
      </w:r>
      <w:r w:rsidR="00041EF4" w:rsidRPr="00901A8C">
        <w:rPr>
          <w:rFonts w:ascii="Times New Roman" w:eastAsia="Times New Roman" w:hAnsi="Times New Roman"/>
          <w:bCs/>
          <w:sz w:val="24"/>
          <w:szCs w:val="24"/>
          <w:lang w:eastAsia="es-PE"/>
        </w:rPr>
        <w:t xml:space="preserve">as mejores </w:t>
      </w:r>
      <w:r w:rsidR="007D0918">
        <w:rPr>
          <w:rFonts w:ascii="Times New Roman" w:eastAsia="Times New Roman" w:hAnsi="Times New Roman"/>
          <w:bCs/>
          <w:sz w:val="24"/>
          <w:szCs w:val="24"/>
          <w:lang w:eastAsia="es-PE"/>
        </w:rPr>
        <w:t>historias recibidas serviría</w:t>
      </w:r>
      <w:r w:rsidR="00777D36">
        <w:rPr>
          <w:rFonts w:ascii="Times New Roman" w:eastAsia="Times New Roman" w:hAnsi="Times New Roman"/>
          <w:bCs/>
          <w:sz w:val="24"/>
          <w:szCs w:val="24"/>
          <w:lang w:eastAsia="es-PE"/>
        </w:rPr>
        <w:t>n</w:t>
      </w:r>
      <w:r w:rsidR="007D0918">
        <w:rPr>
          <w:rFonts w:ascii="Times New Roman" w:eastAsia="Times New Roman" w:hAnsi="Times New Roman"/>
          <w:bCs/>
          <w:sz w:val="24"/>
          <w:szCs w:val="24"/>
          <w:lang w:eastAsia="es-PE"/>
        </w:rPr>
        <w:t xml:space="preserve"> para inspirar</w:t>
      </w:r>
      <w:r w:rsidR="00041EF4" w:rsidRPr="00901A8C">
        <w:rPr>
          <w:rFonts w:ascii="Times New Roman" w:eastAsia="Times New Roman" w:hAnsi="Times New Roman"/>
          <w:bCs/>
          <w:sz w:val="24"/>
          <w:szCs w:val="24"/>
          <w:lang w:eastAsia="es-PE"/>
        </w:rPr>
        <w:t xml:space="preserve"> </w:t>
      </w:r>
      <w:r w:rsidR="00777D36">
        <w:rPr>
          <w:rFonts w:ascii="Times New Roman" w:eastAsia="Times New Roman" w:hAnsi="Times New Roman"/>
          <w:bCs/>
          <w:sz w:val="24"/>
          <w:szCs w:val="24"/>
          <w:lang w:eastAsia="es-PE"/>
        </w:rPr>
        <w:t>nuevo</w:t>
      </w:r>
      <w:r w:rsidR="007D0918">
        <w:rPr>
          <w:rFonts w:ascii="Times New Roman" w:eastAsia="Times New Roman" w:hAnsi="Times New Roman"/>
          <w:bCs/>
          <w:sz w:val="24"/>
          <w:szCs w:val="24"/>
          <w:lang w:eastAsia="es-PE"/>
        </w:rPr>
        <w:t>s</w:t>
      </w:r>
      <w:r w:rsidR="00777D36">
        <w:rPr>
          <w:rFonts w:ascii="Times New Roman" w:eastAsia="Times New Roman" w:hAnsi="Times New Roman"/>
          <w:bCs/>
          <w:sz w:val="24"/>
          <w:szCs w:val="24"/>
          <w:lang w:eastAsia="es-PE"/>
        </w:rPr>
        <w:t xml:space="preserve"> </w:t>
      </w:r>
      <w:r w:rsidR="00041EF4" w:rsidRPr="00901A8C">
        <w:rPr>
          <w:rFonts w:ascii="Times New Roman" w:eastAsia="Times New Roman" w:hAnsi="Times New Roman"/>
          <w:bCs/>
          <w:sz w:val="24"/>
          <w:szCs w:val="24"/>
          <w:lang w:eastAsia="es-PE"/>
        </w:rPr>
        <w:t>episodio</w:t>
      </w:r>
      <w:r w:rsidR="007D0918">
        <w:rPr>
          <w:rFonts w:ascii="Times New Roman" w:eastAsia="Times New Roman" w:hAnsi="Times New Roman"/>
          <w:bCs/>
          <w:sz w:val="24"/>
          <w:szCs w:val="24"/>
          <w:lang w:eastAsia="es-PE"/>
        </w:rPr>
        <w:t>s</w:t>
      </w:r>
      <w:r w:rsidR="00041EF4" w:rsidRPr="00901A8C">
        <w:rPr>
          <w:rFonts w:ascii="Times New Roman" w:eastAsia="Times New Roman" w:hAnsi="Times New Roman"/>
          <w:bCs/>
          <w:sz w:val="24"/>
          <w:szCs w:val="24"/>
          <w:lang w:eastAsia="es-PE"/>
        </w:rPr>
        <w:t xml:space="preserve"> televisivo</w:t>
      </w:r>
      <w:r w:rsidR="007D0918">
        <w:rPr>
          <w:rFonts w:ascii="Times New Roman" w:eastAsia="Times New Roman" w:hAnsi="Times New Roman"/>
          <w:bCs/>
          <w:sz w:val="24"/>
          <w:szCs w:val="24"/>
          <w:lang w:eastAsia="es-PE"/>
        </w:rPr>
        <w:t>s</w:t>
      </w:r>
      <w:r w:rsidR="00041EF4" w:rsidRPr="00901A8C">
        <w:rPr>
          <w:rFonts w:ascii="Times New Roman" w:eastAsia="Times New Roman" w:hAnsi="Times New Roman"/>
          <w:bCs/>
          <w:sz w:val="24"/>
          <w:szCs w:val="24"/>
          <w:lang w:eastAsia="es-PE"/>
        </w:rPr>
        <w:t xml:space="preserve"> con mención de sus autores.</w:t>
      </w:r>
    </w:p>
    <w:p w:rsidR="009D3926" w:rsidRDefault="009D3926" w:rsidP="00041EF4">
      <w:pPr>
        <w:spacing w:after="0" w:line="360" w:lineRule="auto"/>
        <w:jc w:val="both"/>
        <w:rPr>
          <w:rFonts w:ascii="Times New Roman" w:eastAsia="Times New Roman" w:hAnsi="Times New Roman"/>
          <w:b/>
          <w:bCs/>
          <w:sz w:val="24"/>
          <w:szCs w:val="24"/>
          <w:u w:val="single"/>
          <w:lang w:eastAsia="es-PE"/>
        </w:rPr>
      </w:pPr>
    </w:p>
    <w:p w:rsidR="00041EF4" w:rsidRPr="009D3926" w:rsidRDefault="001F2336" w:rsidP="00041EF4">
      <w:pPr>
        <w:spacing w:after="0" w:line="360" w:lineRule="auto"/>
        <w:jc w:val="both"/>
        <w:rPr>
          <w:rFonts w:ascii="Times New Roman" w:eastAsia="Times New Roman" w:hAnsi="Times New Roman"/>
          <w:b/>
          <w:bCs/>
          <w:sz w:val="24"/>
          <w:szCs w:val="24"/>
          <w:u w:val="single"/>
          <w:lang w:eastAsia="es-PE"/>
        </w:rPr>
      </w:pPr>
      <w:r>
        <w:rPr>
          <w:rFonts w:ascii="Times New Roman" w:hAnsi="Times New Roman"/>
          <w:sz w:val="24"/>
          <w:szCs w:val="24"/>
        </w:rPr>
        <w:t>Los</w:t>
      </w:r>
      <w:r w:rsidR="009D3926">
        <w:rPr>
          <w:rFonts w:ascii="Times New Roman" w:hAnsi="Times New Roman"/>
          <w:sz w:val="24"/>
          <w:szCs w:val="24"/>
        </w:rPr>
        <w:t xml:space="preserve"> proyectos </w:t>
      </w:r>
      <w:r w:rsidR="0024408C">
        <w:rPr>
          <w:rFonts w:ascii="Times New Roman" w:hAnsi="Times New Roman"/>
          <w:sz w:val="24"/>
          <w:szCs w:val="24"/>
        </w:rPr>
        <w:t xml:space="preserve">educativos </w:t>
      </w:r>
      <w:proofErr w:type="spellStart"/>
      <w:r w:rsidR="009D3926">
        <w:rPr>
          <w:rFonts w:ascii="Times New Roman" w:hAnsi="Times New Roman"/>
          <w:sz w:val="24"/>
          <w:szCs w:val="24"/>
        </w:rPr>
        <w:t>transmedia</w:t>
      </w:r>
      <w:proofErr w:type="spellEnd"/>
      <w:r w:rsidR="009D3926">
        <w:rPr>
          <w:rFonts w:ascii="Times New Roman" w:hAnsi="Times New Roman"/>
          <w:sz w:val="24"/>
          <w:szCs w:val="24"/>
        </w:rPr>
        <w:t>, según la percepción de a</w:t>
      </w:r>
      <w:r w:rsidR="00041EF4" w:rsidRPr="00901A8C">
        <w:rPr>
          <w:rFonts w:ascii="Times New Roman" w:hAnsi="Times New Roman"/>
          <w:sz w:val="24"/>
          <w:szCs w:val="24"/>
        </w:rPr>
        <w:t>lgunas personas</w:t>
      </w:r>
      <w:r w:rsidR="009D3926">
        <w:rPr>
          <w:rFonts w:ascii="Times New Roman" w:hAnsi="Times New Roman"/>
          <w:sz w:val="24"/>
          <w:szCs w:val="24"/>
        </w:rPr>
        <w:t>,</w:t>
      </w:r>
      <w:r w:rsidR="00041EF4" w:rsidRPr="00901A8C">
        <w:rPr>
          <w:rFonts w:ascii="Times New Roman" w:hAnsi="Times New Roman"/>
          <w:sz w:val="24"/>
          <w:szCs w:val="24"/>
        </w:rPr>
        <w:t xml:space="preserve"> </w:t>
      </w:r>
      <w:r w:rsidR="00041EF4">
        <w:rPr>
          <w:rFonts w:ascii="Times New Roman" w:hAnsi="Times New Roman"/>
          <w:sz w:val="24"/>
          <w:szCs w:val="24"/>
        </w:rPr>
        <w:t>está</w:t>
      </w:r>
      <w:r w:rsidR="009D3926">
        <w:rPr>
          <w:rFonts w:ascii="Times New Roman" w:hAnsi="Times New Roman"/>
          <w:sz w:val="24"/>
          <w:szCs w:val="24"/>
        </w:rPr>
        <w:t>n sobrecargados</w:t>
      </w:r>
      <w:r w:rsidR="00041EF4" w:rsidRPr="00901A8C">
        <w:rPr>
          <w:rFonts w:ascii="Times New Roman" w:hAnsi="Times New Roman"/>
          <w:sz w:val="24"/>
          <w:szCs w:val="24"/>
        </w:rPr>
        <w:t xml:space="preserve"> de tecnología. Sin embargo, </w:t>
      </w:r>
      <w:r w:rsidR="00041EF4">
        <w:rPr>
          <w:rFonts w:ascii="Times New Roman" w:hAnsi="Times New Roman"/>
          <w:sz w:val="24"/>
          <w:szCs w:val="24"/>
        </w:rPr>
        <w:t xml:space="preserve">como varios autores señalan, </w:t>
      </w:r>
      <w:r w:rsidR="00041EF4" w:rsidRPr="00901A8C">
        <w:rPr>
          <w:rFonts w:ascii="Times New Roman" w:eastAsia="Times New Roman" w:hAnsi="Times New Roman"/>
          <w:bCs/>
          <w:sz w:val="24"/>
          <w:szCs w:val="24"/>
          <w:lang w:eastAsia="es-PE"/>
        </w:rPr>
        <w:t xml:space="preserve">no todos </w:t>
      </w:r>
      <w:r w:rsidR="00041EF4">
        <w:rPr>
          <w:rFonts w:ascii="Times New Roman" w:eastAsia="Times New Roman" w:hAnsi="Times New Roman"/>
          <w:bCs/>
          <w:sz w:val="24"/>
          <w:szCs w:val="24"/>
          <w:lang w:eastAsia="es-PE"/>
        </w:rPr>
        <w:t xml:space="preserve">los proyectos </w:t>
      </w:r>
      <w:r w:rsidR="00041EF4" w:rsidRPr="00901A8C">
        <w:rPr>
          <w:rFonts w:ascii="Times New Roman" w:eastAsia="Times New Roman" w:hAnsi="Times New Roman"/>
          <w:bCs/>
          <w:sz w:val="24"/>
          <w:szCs w:val="24"/>
          <w:lang w:eastAsia="es-PE"/>
        </w:rPr>
        <w:t>se realizan íntegramente en las pantallas,</w:t>
      </w:r>
      <w:r w:rsidR="00041EF4" w:rsidRPr="00901A8C">
        <w:rPr>
          <w:rFonts w:ascii="Times New Roman" w:hAnsi="Times New Roman"/>
          <w:sz w:val="24"/>
          <w:szCs w:val="24"/>
        </w:rPr>
        <w:t xml:space="preserve"> muchos </w:t>
      </w:r>
      <w:r w:rsidR="00041EF4">
        <w:rPr>
          <w:rFonts w:ascii="Times New Roman" w:hAnsi="Times New Roman"/>
          <w:sz w:val="24"/>
          <w:szCs w:val="24"/>
        </w:rPr>
        <w:t xml:space="preserve">incluyen actividades fuera de los medios, </w:t>
      </w:r>
      <w:r w:rsidR="00F320BB">
        <w:rPr>
          <w:rFonts w:ascii="Times New Roman" w:hAnsi="Times New Roman"/>
          <w:sz w:val="24"/>
          <w:szCs w:val="24"/>
        </w:rPr>
        <w:t>lo que permite</w:t>
      </w:r>
      <w:r w:rsidR="00041EF4" w:rsidRPr="00901A8C">
        <w:rPr>
          <w:rFonts w:ascii="Times New Roman" w:hAnsi="Times New Roman"/>
          <w:sz w:val="24"/>
          <w:szCs w:val="24"/>
        </w:rPr>
        <w:t xml:space="preserve"> aprender a </w:t>
      </w:r>
      <w:r w:rsidR="00041EF4">
        <w:rPr>
          <w:rFonts w:ascii="Times New Roman" w:hAnsi="Times New Roman"/>
          <w:sz w:val="24"/>
          <w:szCs w:val="24"/>
        </w:rPr>
        <w:t xml:space="preserve">investigar </w:t>
      </w:r>
      <w:r w:rsidR="00041EF4" w:rsidRPr="00901A8C">
        <w:rPr>
          <w:rFonts w:ascii="Times New Roman" w:hAnsi="Times New Roman"/>
          <w:sz w:val="24"/>
          <w:szCs w:val="24"/>
        </w:rPr>
        <w:t>el mundo que</w:t>
      </w:r>
      <w:r w:rsidR="00041EF4">
        <w:rPr>
          <w:rFonts w:ascii="Times New Roman" w:hAnsi="Times New Roman"/>
          <w:sz w:val="24"/>
          <w:szCs w:val="24"/>
        </w:rPr>
        <w:t xml:space="preserve"> nos rodea y a comprometernos con él. (</w:t>
      </w:r>
      <w:proofErr w:type="spellStart"/>
      <w:r w:rsidR="00041EF4" w:rsidRPr="00901A8C">
        <w:rPr>
          <w:rFonts w:ascii="Times New Roman" w:hAnsi="Times New Roman"/>
          <w:sz w:val="24"/>
          <w:szCs w:val="24"/>
        </w:rPr>
        <w:t>Begeal</w:t>
      </w:r>
      <w:proofErr w:type="spellEnd"/>
      <w:r w:rsidR="00041EF4" w:rsidRPr="00901A8C">
        <w:rPr>
          <w:rFonts w:ascii="Times New Roman" w:hAnsi="Times New Roman"/>
          <w:sz w:val="24"/>
          <w:szCs w:val="24"/>
        </w:rPr>
        <w:t>, 2012). Estas activ</w:t>
      </w:r>
      <w:r w:rsidR="009D3926">
        <w:rPr>
          <w:rFonts w:ascii="Times New Roman" w:hAnsi="Times New Roman"/>
          <w:sz w:val="24"/>
          <w:szCs w:val="24"/>
        </w:rPr>
        <w:t>idades, además, fomentan</w:t>
      </w:r>
      <w:r w:rsidR="00041EF4">
        <w:rPr>
          <w:rFonts w:ascii="Times New Roman" w:hAnsi="Times New Roman"/>
          <w:sz w:val="24"/>
          <w:szCs w:val="24"/>
        </w:rPr>
        <w:t xml:space="preserve"> el </w:t>
      </w:r>
      <w:r w:rsidR="00041EF4" w:rsidRPr="00901A8C">
        <w:rPr>
          <w:rFonts w:ascii="Times New Roman" w:hAnsi="Times New Roman"/>
          <w:sz w:val="24"/>
          <w:szCs w:val="24"/>
        </w:rPr>
        <w:t>trabajo colaborativo que resulta fundamental en todo proceso de enseñanza-aprendizaje. A partir de estas consideraciones es que diseñamos nuestro cuarto</w:t>
      </w:r>
      <w:r w:rsidR="00041EF4">
        <w:rPr>
          <w:rFonts w:ascii="Times New Roman" w:hAnsi="Times New Roman"/>
          <w:sz w:val="24"/>
          <w:szCs w:val="24"/>
        </w:rPr>
        <w:t xml:space="preserve"> material para la web, que podría</w:t>
      </w:r>
      <w:r w:rsidR="00041EF4" w:rsidRPr="00901A8C">
        <w:rPr>
          <w:rFonts w:ascii="Times New Roman" w:hAnsi="Times New Roman"/>
          <w:sz w:val="24"/>
          <w:szCs w:val="24"/>
        </w:rPr>
        <w:t xml:space="preserve"> considerarse periférico y con una relación débil con la historia </w:t>
      </w:r>
      <w:r w:rsidR="009D3926">
        <w:rPr>
          <w:rFonts w:ascii="Times New Roman" w:hAnsi="Times New Roman"/>
          <w:sz w:val="24"/>
          <w:szCs w:val="24"/>
        </w:rPr>
        <w:t>televisiva</w:t>
      </w:r>
      <w:r w:rsidR="00041EF4" w:rsidRPr="00901A8C">
        <w:rPr>
          <w:rFonts w:ascii="Times New Roman" w:hAnsi="Times New Roman"/>
          <w:sz w:val="24"/>
          <w:szCs w:val="24"/>
        </w:rPr>
        <w:t xml:space="preserve">, pero que nos parece educativamente valioso. Se trata de una plataforma donde se anuncia el concurso “Amigos de la naturaleza”. La </w:t>
      </w:r>
      <w:r w:rsidR="009D3926">
        <w:rPr>
          <w:rFonts w:ascii="Times New Roman" w:hAnsi="Times New Roman"/>
          <w:sz w:val="24"/>
          <w:szCs w:val="24"/>
        </w:rPr>
        <w:t xml:space="preserve">presentación </w:t>
      </w:r>
      <w:r w:rsidR="004B5E19">
        <w:rPr>
          <w:rFonts w:ascii="Times New Roman" w:hAnsi="Times New Roman"/>
          <w:sz w:val="24"/>
          <w:szCs w:val="24"/>
        </w:rPr>
        <w:t xml:space="preserve">de la actividad </w:t>
      </w:r>
      <w:r w:rsidR="009D3926">
        <w:rPr>
          <w:rFonts w:ascii="Times New Roman" w:hAnsi="Times New Roman"/>
          <w:sz w:val="24"/>
          <w:szCs w:val="24"/>
        </w:rPr>
        <w:t xml:space="preserve">está a cargo de los </w:t>
      </w:r>
      <w:proofErr w:type="spellStart"/>
      <w:r w:rsidR="0063262C">
        <w:rPr>
          <w:rFonts w:ascii="Times New Roman" w:hAnsi="Times New Roman"/>
          <w:sz w:val="24"/>
          <w:szCs w:val="24"/>
        </w:rPr>
        <w:t>globits</w:t>
      </w:r>
      <w:proofErr w:type="spellEnd"/>
      <w:r w:rsidR="0063262C" w:rsidRPr="00901A8C">
        <w:rPr>
          <w:rFonts w:ascii="Times New Roman" w:hAnsi="Times New Roman"/>
          <w:sz w:val="24"/>
          <w:szCs w:val="24"/>
        </w:rPr>
        <w:t xml:space="preserve"> </w:t>
      </w:r>
      <w:r w:rsidR="0063262C">
        <w:rPr>
          <w:rFonts w:ascii="Times New Roman" w:hAnsi="Times New Roman"/>
          <w:sz w:val="24"/>
          <w:szCs w:val="24"/>
        </w:rPr>
        <w:t xml:space="preserve">en forma de </w:t>
      </w:r>
      <w:r w:rsidR="00041EF4" w:rsidRPr="00901A8C">
        <w:rPr>
          <w:rFonts w:ascii="Times New Roman" w:hAnsi="Times New Roman"/>
          <w:sz w:val="24"/>
          <w:szCs w:val="24"/>
        </w:rPr>
        <w:t>títeres</w:t>
      </w:r>
      <w:r w:rsidR="009D3926">
        <w:rPr>
          <w:rFonts w:ascii="Times New Roman" w:hAnsi="Times New Roman"/>
          <w:sz w:val="24"/>
          <w:szCs w:val="24"/>
        </w:rPr>
        <w:t xml:space="preserve"> </w:t>
      </w:r>
      <w:r w:rsidR="0063262C">
        <w:rPr>
          <w:rFonts w:ascii="Times New Roman" w:hAnsi="Times New Roman"/>
          <w:sz w:val="24"/>
          <w:szCs w:val="24"/>
        </w:rPr>
        <w:t xml:space="preserve">físicos </w:t>
      </w:r>
      <w:r w:rsidR="00041EF4" w:rsidRPr="00901A8C">
        <w:rPr>
          <w:rFonts w:ascii="Times New Roman" w:hAnsi="Times New Roman"/>
          <w:sz w:val="24"/>
          <w:szCs w:val="24"/>
        </w:rPr>
        <w:t xml:space="preserve">para </w:t>
      </w:r>
      <w:r w:rsidR="0063262C">
        <w:rPr>
          <w:rFonts w:ascii="Times New Roman" w:hAnsi="Times New Roman"/>
          <w:sz w:val="24"/>
          <w:szCs w:val="24"/>
        </w:rPr>
        <w:t>generar</w:t>
      </w:r>
      <w:r w:rsidR="00041EF4" w:rsidRPr="00901A8C">
        <w:rPr>
          <w:rFonts w:ascii="Times New Roman" w:hAnsi="Times New Roman"/>
          <w:sz w:val="24"/>
          <w:szCs w:val="24"/>
        </w:rPr>
        <w:t xml:space="preserve"> una </w:t>
      </w:r>
      <w:r w:rsidR="004B5E19">
        <w:rPr>
          <w:rFonts w:ascii="Times New Roman" w:hAnsi="Times New Roman"/>
          <w:sz w:val="24"/>
          <w:szCs w:val="24"/>
        </w:rPr>
        <w:t>percepción</w:t>
      </w:r>
      <w:r w:rsidR="00041EF4" w:rsidRPr="00901A8C">
        <w:rPr>
          <w:rFonts w:ascii="Times New Roman" w:hAnsi="Times New Roman"/>
          <w:sz w:val="24"/>
          <w:szCs w:val="24"/>
        </w:rPr>
        <w:t xml:space="preserve"> d</w:t>
      </w:r>
      <w:r w:rsidR="00041EF4">
        <w:rPr>
          <w:rFonts w:ascii="Times New Roman" w:hAnsi="Times New Roman"/>
          <w:sz w:val="24"/>
          <w:szCs w:val="24"/>
        </w:rPr>
        <w:t xml:space="preserve">e </w:t>
      </w:r>
      <w:r w:rsidR="004B5E19">
        <w:rPr>
          <w:rFonts w:ascii="Times New Roman" w:hAnsi="Times New Roman"/>
          <w:sz w:val="24"/>
          <w:szCs w:val="24"/>
        </w:rPr>
        <w:t xml:space="preserve">total </w:t>
      </w:r>
      <w:r w:rsidR="00041EF4">
        <w:rPr>
          <w:rFonts w:ascii="Times New Roman" w:hAnsi="Times New Roman"/>
          <w:sz w:val="24"/>
          <w:szCs w:val="24"/>
        </w:rPr>
        <w:t>realismo</w:t>
      </w:r>
      <w:r w:rsidR="00F320BB">
        <w:rPr>
          <w:rFonts w:ascii="Times New Roman" w:hAnsi="Times New Roman"/>
          <w:sz w:val="24"/>
          <w:szCs w:val="24"/>
        </w:rPr>
        <w:t xml:space="preserve">. </w:t>
      </w:r>
      <w:r w:rsidR="009D3926">
        <w:rPr>
          <w:rFonts w:ascii="Times New Roman" w:hAnsi="Times New Roman"/>
          <w:sz w:val="24"/>
          <w:szCs w:val="24"/>
        </w:rPr>
        <w:t xml:space="preserve">Los niños que desean </w:t>
      </w:r>
      <w:r w:rsidR="00F320BB">
        <w:rPr>
          <w:rFonts w:ascii="Times New Roman" w:hAnsi="Times New Roman"/>
          <w:sz w:val="24"/>
          <w:szCs w:val="24"/>
        </w:rPr>
        <w:t xml:space="preserve">participar </w:t>
      </w:r>
      <w:r w:rsidR="0063262C">
        <w:rPr>
          <w:rFonts w:ascii="Times New Roman" w:hAnsi="Times New Roman"/>
          <w:sz w:val="24"/>
          <w:szCs w:val="24"/>
        </w:rPr>
        <w:t xml:space="preserve">en el concurso </w:t>
      </w:r>
      <w:r w:rsidR="00041EF4" w:rsidRPr="00901A8C">
        <w:rPr>
          <w:rFonts w:ascii="Times New Roman" w:hAnsi="Times New Roman"/>
          <w:sz w:val="24"/>
          <w:szCs w:val="24"/>
        </w:rPr>
        <w:t>deben realizar campañas o acciones en favor del medio ambiente de su comunidad. Se les pide que tomen fotos de la actividad realizada y que las suban a la plataforma con una breve explicación para poder ganar d</w:t>
      </w:r>
      <w:r w:rsidR="00A325B7">
        <w:rPr>
          <w:rFonts w:ascii="Times New Roman" w:hAnsi="Times New Roman"/>
          <w:sz w:val="24"/>
          <w:szCs w:val="24"/>
        </w:rPr>
        <w:t xml:space="preserve">iversos premios. Además, se </w:t>
      </w:r>
      <w:r w:rsidR="00041EF4" w:rsidRPr="00901A8C">
        <w:rPr>
          <w:rFonts w:ascii="Times New Roman" w:hAnsi="Times New Roman"/>
          <w:sz w:val="24"/>
          <w:szCs w:val="24"/>
        </w:rPr>
        <w:t>anuncia que todas las fotos</w:t>
      </w:r>
      <w:r w:rsidR="0063262C">
        <w:rPr>
          <w:rFonts w:ascii="Times New Roman" w:hAnsi="Times New Roman"/>
          <w:sz w:val="24"/>
          <w:szCs w:val="24"/>
        </w:rPr>
        <w:t xml:space="preserve"> recibidas se usarán para crear, </w:t>
      </w:r>
      <w:r w:rsidR="00041EF4" w:rsidRPr="00901A8C">
        <w:rPr>
          <w:rFonts w:ascii="Times New Roman" w:hAnsi="Times New Roman"/>
          <w:sz w:val="24"/>
          <w:szCs w:val="24"/>
        </w:rPr>
        <w:t>en la misma plataforma</w:t>
      </w:r>
      <w:r w:rsidR="0063262C">
        <w:rPr>
          <w:rFonts w:ascii="Times New Roman" w:hAnsi="Times New Roman"/>
          <w:sz w:val="24"/>
          <w:szCs w:val="24"/>
        </w:rPr>
        <w:t>,</w:t>
      </w:r>
      <w:r w:rsidR="00041EF4" w:rsidRPr="00901A8C">
        <w:rPr>
          <w:rFonts w:ascii="Times New Roman" w:hAnsi="Times New Roman"/>
          <w:sz w:val="24"/>
          <w:szCs w:val="24"/>
        </w:rPr>
        <w:t xml:space="preserve"> un poster gigante tipo </w:t>
      </w:r>
      <w:r w:rsidR="00BE0D07">
        <w:rPr>
          <w:rFonts w:ascii="Times New Roman" w:hAnsi="Times New Roman"/>
          <w:sz w:val="24"/>
          <w:szCs w:val="24"/>
        </w:rPr>
        <w:t>foto-</w:t>
      </w:r>
      <w:r w:rsidR="0063262C">
        <w:rPr>
          <w:rFonts w:ascii="Times New Roman" w:hAnsi="Times New Roman"/>
          <w:sz w:val="24"/>
          <w:szCs w:val="24"/>
        </w:rPr>
        <w:t xml:space="preserve">mosaico de </w:t>
      </w:r>
      <w:proofErr w:type="spellStart"/>
      <w:r w:rsidR="00041EF4" w:rsidRPr="00901A8C">
        <w:rPr>
          <w:rFonts w:ascii="Times New Roman" w:hAnsi="Times New Roman"/>
          <w:sz w:val="24"/>
          <w:szCs w:val="24"/>
        </w:rPr>
        <w:t>Yizi</w:t>
      </w:r>
      <w:proofErr w:type="spellEnd"/>
      <w:r w:rsidR="00041EF4" w:rsidRPr="00901A8C">
        <w:rPr>
          <w:rFonts w:ascii="Times New Roman" w:hAnsi="Times New Roman"/>
          <w:sz w:val="24"/>
          <w:szCs w:val="24"/>
        </w:rPr>
        <w:t xml:space="preserve"> y </w:t>
      </w:r>
      <w:proofErr w:type="spellStart"/>
      <w:r w:rsidR="00041EF4" w:rsidRPr="00901A8C">
        <w:rPr>
          <w:rFonts w:ascii="Times New Roman" w:hAnsi="Times New Roman"/>
          <w:sz w:val="24"/>
          <w:szCs w:val="24"/>
        </w:rPr>
        <w:t>Yozo</w:t>
      </w:r>
      <w:proofErr w:type="spellEnd"/>
      <w:r w:rsidR="00041EF4" w:rsidRPr="00901A8C">
        <w:rPr>
          <w:rFonts w:ascii="Times New Roman" w:hAnsi="Times New Roman"/>
          <w:sz w:val="24"/>
          <w:szCs w:val="24"/>
        </w:rPr>
        <w:t>. De este modo, los niños sentirán que sus acciones en el mundo real</w:t>
      </w:r>
      <w:r w:rsidR="0063262C">
        <w:rPr>
          <w:rFonts w:ascii="Times New Roman" w:hAnsi="Times New Roman"/>
          <w:sz w:val="24"/>
          <w:szCs w:val="24"/>
        </w:rPr>
        <w:t>, no solo</w:t>
      </w:r>
      <w:r w:rsidR="00041EF4" w:rsidRPr="00901A8C">
        <w:rPr>
          <w:rFonts w:ascii="Times New Roman" w:hAnsi="Times New Roman"/>
          <w:sz w:val="24"/>
          <w:szCs w:val="24"/>
        </w:rPr>
        <w:t xml:space="preserve"> ayudan a </w:t>
      </w:r>
      <w:r w:rsidR="0063262C">
        <w:rPr>
          <w:rFonts w:ascii="Times New Roman" w:hAnsi="Times New Roman"/>
          <w:sz w:val="24"/>
          <w:szCs w:val="24"/>
        </w:rPr>
        <w:t>la naturaleza, sino tambi</w:t>
      </w:r>
      <w:r>
        <w:rPr>
          <w:rFonts w:ascii="Times New Roman" w:hAnsi="Times New Roman"/>
          <w:sz w:val="24"/>
          <w:szCs w:val="24"/>
        </w:rPr>
        <w:t>én contribuyen con la creación de</w:t>
      </w:r>
      <w:r w:rsidR="00041EF4" w:rsidRPr="00901A8C">
        <w:rPr>
          <w:rFonts w:ascii="Times New Roman" w:hAnsi="Times New Roman"/>
          <w:sz w:val="24"/>
          <w:szCs w:val="24"/>
        </w:rPr>
        <w:t xml:space="preserve"> una obra colectiva en el </w:t>
      </w:r>
      <w:r w:rsidR="0063262C">
        <w:rPr>
          <w:rFonts w:ascii="Times New Roman" w:hAnsi="Times New Roman"/>
          <w:sz w:val="24"/>
          <w:szCs w:val="24"/>
        </w:rPr>
        <w:t>espacio</w:t>
      </w:r>
      <w:r w:rsidR="00041EF4" w:rsidRPr="00901A8C">
        <w:rPr>
          <w:rFonts w:ascii="Times New Roman" w:hAnsi="Times New Roman"/>
          <w:sz w:val="24"/>
          <w:szCs w:val="24"/>
        </w:rPr>
        <w:t xml:space="preserve"> </w:t>
      </w:r>
      <w:r w:rsidR="0063262C">
        <w:rPr>
          <w:rFonts w:ascii="Times New Roman" w:hAnsi="Times New Roman"/>
          <w:sz w:val="24"/>
          <w:szCs w:val="24"/>
        </w:rPr>
        <w:t>digital</w:t>
      </w:r>
      <w:r w:rsidR="000B1957">
        <w:rPr>
          <w:rFonts w:ascii="Times New Roman" w:hAnsi="Times New Roman"/>
          <w:sz w:val="24"/>
          <w:szCs w:val="24"/>
        </w:rPr>
        <w:t>. L</w:t>
      </w:r>
      <w:r w:rsidR="0063262C">
        <w:rPr>
          <w:rFonts w:ascii="Times New Roman" w:hAnsi="Times New Roman"/>
          <w:sz w:val="24"/>
          <w:szCs w:val="24"/>
        </w:rPr>
        <w:t xml:space="preserve">o que </w:t>
      </w:r>
      <w:r w:rsidR="0021254C">
        <w:rPr>
          <w:rFonts w:ascii="Times New Roman" w:hAnsi="Times New Roman"/>
          <w:sz w:val="24"/>
          <w:szCs w:val="24"/>
        </w:rPr>
        <w:t xml:space="preserve">se </w:t>
      </w:r>
      <w:r w:rsidR="00041EF4">
        <w:rPr>
          <w:rFonts w:ascii="Times New Roman" w:hAnsi="Times New Roman"/>
          <w:sz w:val="24"/>
          <w:szCs w:val="24"/>
        </w:rPr>
        <w:t>busca</w:t>
      </w:r>
      <w:r w:rsidR="007D0918">
        <w:rPr>
          <w:rFonts w:ascii="Times New Roman" w:hAnsi="Times New Roman"/>
          <w:sz w:val="24"/>
          <w:szCs w:val="24"/>
        </w:rPr>
        <w:t xml:space="preserve"> con este concurso</w:t>
      </w:r>
      <w:r w:rsidR="000B1957">
        <w:rPr>
          <w:rFonts w:ascii="Times New Roman" w:hAnsi="Times New Roman"/>
          <w:sz w:val="24"/>
          <w:szCs w:val="24"/>
        </w:rPr>
        <w:t xml:space="preserve"> </w:t>
      </w:r>
      <w:r w:rsidR="0063262C">
        <w:rPr>
          <w:rFonts w:ascii="Times New Roman" w:hAnsi="Times New Roman"/>
          <w:sz w:val="24"/>
          <w:szCs w:val="24"/>
        </w:rPr>
        <w:t xml:space="preserve">es </w:t>
      </w:r>
      <w:r w:rsidR="00041EF4" w:rsidRPr="00901A8C">
        <w:rPr>
          <w:rFonts w:ascii="Times New Roman" w:hAnsi="Times New Roman"/>
          <w:sz w:val="24"/>
          <w:szCs w:val="24"/>
        </w:rPr>
        <w:t xml:space="preserve">promover una sinergia educativa entre los medios </w:t>
      </w:r>
      <w:r w:rsidR="004B5E19">
        <w:rPr>
          <w:rFonts w:ascii="Times New Roman" w:hAnsi="Times New Roman"/>
          <w:sz w:val="24"/>
          <w:szCs w:val="24"/>
        </w:rPr>
        <w:t>virtuales</w:t>
      </w:r>
      <w:r w:rsidR="00041EF4" w:rsidRPr="00901A8C">
        <w:rPr>
          <w:rFonts w:ascii="Times New Roman" w:hAnsi="Times New Roman"/>
          <w:sz w:val="24"/>
          <w:szCs w:val="24"/>
        </w:rPr>
        <w:t xml:space="preserve"> y </w:t>
      </w:r>
      <w:r w:rsidR="0063262C">
        <w:rPr>
          <w:rFonts w:ascii="Times New Roman" w:hAnsi="Times New Roman"/>
          <w:sz w:val="24"/>
          <w:szCs w:val="24"/>
        </w:rPr>
        <w:t>el mundo real.</w:t>
      </w:r>
    </w:p>
    <w:p w:rsidR="001F2336" w:rsidRDefault="001F2336" w:rsidP="00041EF4">
      <w:pPr>
        <w:spacing w:after="0" w:line="360" w:lineRule="auto"/>
        <w:jc w:val="both"/>
        <w:rPr>
          <w:rFonts w:ascii="Times New Roman" w:hAnsi="Times New Roman"/>
          <w:sz w:val="24"/>
          <w:szCs w:val="24"/>
        </w:rPr>
      </w:pPr>
    </w:p>
    <w:p w:rsidR="00041EF4" w:rsidRPr="00041EF4" w:rsidRDefault="00041EF4" w:rsidP="00041EF4">
      <w:pPr>
        <w:spacing w:after="0" w:line="360" w:lineRule="auto"/>
        <w:jc w:val="both"/>
        <w:rPr>
          <w:rFonts w:ascii="Times New Roman" w:hAnsi="Times New Roman"/>
          <w:b/>
          <w:sz w:val="24"/>
          <w:szCs w:val="24"/>
        </w:rPr>
      </w:pPr>
      <w:r w:rsidRPr="00041EF4">
        <w:rPr>
          <w:rFonts w:ascii="Times New Roman" w:hAnsi="Times New Roman"/>
          <w:b/>
          <w:sz w:val="24"/>
          <w:szCs w:val="24"/>
        </w:rPr>
        <w:t>Reflexiones finales</w:t>
      </w:r>
    </w:p>
    <w:p w:rsidR="00041EF4" w:rsidRPr="00901A8C" w:rsidRDefault="00041EF4" w:rsidP="00041EF4">
      <w:pPr>
        <w:spacing w:after="0" w:line="360" w:lineRule="auto"/>
        <w:jc w:val="both"/>
        <w:rPr>
          <w:rFonts w:ascii="Times New Roman" w:hAnsi="Times New Roman"/>
          <w:b/>
          <w:sz w:val="24"/>
          <w:szCs w:val="24"/>
        </w:rPr>
      </w:pPr>
      <w:r w:rsidRPr="00901A8C">
        <w:rPr>
          <w:rFonts w:ascii="Times New Roman" w:hAnsi="Times New Roman"/>
          <w:sz w:val="24"/>
          <w:szCs w:val="24"/>
        </w:rPr>
        <w:t xml:space="preserve">Hace varios años, </w:t>
      </w:r>
      <w:proofErr w:type="spellStart"/>
      <w:r>
        <w:rPr>
          <w:rFonts w:ascii="Times New Roman" w:hAnsi="Times New Roman"/>
          <w:sz w:val="24"/>
          <w:szCs w:val="24"/>
        </w:rPr>
        <w:t>Marvin</w:t>
      </w:r>
      <w:proofErr w:type="spellEnd"/>
      <w:r>
        <w:rPr>
          <w:rFonts w:ascii="Times New Roman" w:hAnsi="Times New Roman"/>
          <w:sz w:val="24"/>
          <w:szCs w:val="24"/>
        </w:rPr>
        <w:t xml:space="preserve"> </w:t>
      </w:r>
      <w:proofErr w:type="spellStart"/>
      <w:r>
        <w:rPr>
          <w:rFonts w:ascii="Times New Roman" w:hAnsi="Times New Roman"/>
          <w:sz w:val="24"/>
          <w:szCs w:val="24"/>
        </w:rPr>
        <w:t>Minsky</w:t>
      </w:r>
      <w:proofErr w:type="spellEnd"/>
      <w:r>
        <w:rPr>
          <w:rFonts w:ascii="Times New Roman" w:hAnsi="Times New Roman"/>
          <w:sz w:val="24"/>
          <w:szCs w:val="24"/>
        </w:rPr>
        <w:t>, un</w:t>
      </w:r>
      <w:r w:rsidRPr="00901A8C">
        <w:rPr>
          <w:rFonts w:ascii="Times New Roman" w:hAnsi="Times New Roman"/>
          <w:sz w:val="24"/>
          <w:szCs w:val="24"/>
        </w:rPr>
        <w:t xml:space="preserve"> investigador </w:t>
      </w:r>
      <w:r>
        <w:rPr>
          <w:rFonts w:ascii="Times New Roman" w:hAnsi="Times New Roman"/>
          <w:sz w:val="24"/>
          <w:szCs w:val="24"/>
        </w:rPr>
        <w:t>del MIT,</w:t>
      </w:r>
      <w:r w:rsidRPr="00901A8C">
        <w:rPr>
          <w:rFonts w:ascii="Times New Roman" w:hAnsi="Times New Roman"/>
          <w:sz w:val="24"/>
          <w:szCs w:val="24"/>
        </w:rPr>
        <w:t xml:space="preserve"> escribió que una persona comprende algo solo cuando lo entiende de más de una manera. (Citado por </w:t>
      </w:r>
      <w:proofErr w:type="spellStart"/>
      <w:r w:rsidRPr="00901A8C">
        <w:rPr>
          <w:rFonts w:ascii="Times New Roman" w:hAnsi="Times New Roman"/>
          <w:sz w:val="24"/>
          <w:szCs w:val="24"/>
        </w:rPr>
        <w:t>Westbury</w:t>
      </w:r>
      <w:proofErr w:type="spellEnd"/>
      <w:r w:rsidRPr="00901A8C">
        <w:rPr>
          <w:rFonts w:ascii="Times New Roman" w:hAnsi="Times New Roman"/>
          <w:sz w:val="24"/>
          <w:szCs w:val="24"/>
        </w:rPr>
        <w:t xml:space="preserve"> y </w:t>
      </w:r>
      <w:proofErr w:type="spellStart"/>
      <w:r w:rsidRPr="00901A8C">
        <w:rPr>
          <w:rFonts w:ascii="Times New Roman" w:hAnsi="Times New Roman"/>
          <w:sz w:val="24"/>
          <w:szCs w:val="24"/>
        </w:rPr>
        <w:t>Wilensky</w:t>
      </w:r>
      <w:proofErr w:type="spellEnd"/>
      <w:r w:rsidRPr="00901A8C">
        <w:rPr>
          <w:rFonts w:ascii="Times New Roman" w:hAnsi="Times New Roman"/>
          <w:sz w:val="24"/>
          <w:szCs w:val="24"/>
        </w:rPr>
        <w:t xml:space="preserve">, 2001). Considerando que la narrativa </w:t>
      </w:r>
      <w:proofErr w:type="spellStart"/>
      <w:r w:rsidRPr="00901A8C">
        <w:rPr>
          <w:rFonts w:ascii="Times New Roman" w:hAnsi="Times New Roman"/>
          <w:sz w:val="24"/>
          <w:szCs w:val="24"/>
        </w:rPr>
        <w:t>transmedia</w:t>
      </w:r>
      <w:proofErr w:type="spellEnd"/>
      <w:r w:rsidRPr="00901A8C">
        <w:rPr>
          <w:rFonts w:ascii="Times New Roman" w:hAnsi="Times New Roman"/>
          <w:sz w:val="24"/>
          <w:szCs w:val="24"/>
        </w:rPr>
        <w:t xml:space="preserve"> utiliza diversos medios y formatos para ampliar y enriquecer un mismo universo narrativo, </w:t>
      </w:r>
      <w:r w:rsidR="0021254C">
        <w:rPr>
          <w:rFonts w:ascii="Times New Roman" w:hAnsi="Times New Roman"/>
          <w:sz w:val="24"/>
          <w:szCs w:val="24"/>
        </w:rPr>
        <w:t>probablemente</w:t>
      </w:r>
      <w:r w:rsidR="00A152A8">
        <w:rPr>
          <w:rFonts w:ascii="Times New Roman" w:hAnsi="Times New Roman"/>
          <w:sz w:val="24"/>
          <w:szCs w:val="24"/>
        </w:rPr>
        <w:t xml:space="preserve"> sea</w:t>
      </w:r>
      <w:r w:rsidR="0021254C">
        <w:rPr>
          <w:rFonts w:ascii="Times New Roman" w:hAnsi="Times New Roman"/>
          <w:sz w:val="24"/>
          <w:szCs w:val="24"/>
        </w:rPr>
        <w:t xml:space="preserve"> un</w:t>
      </w:r>
      <w:r w:rsidR="002823FA">
        <w:rPr>
          <w:rFonts w:ascii="Times New Roman" w:hAnsi="Times New Roman"/>
          <w:sz w:val="24"/>
          <w:szCs w:val="24"/>
        </w:rPr>
        <w:t>a estrategia</w:t>
      </w:r>
      <w:r w:rsidR="0021254C">
        <w:rPr>
          <w:rFonts w:ascii="Times New Roman" w:hAnsi="Times New Roman"/>
          <w:sz w:val="24"/>
          <w:szCs w:val="24"/>
        </w:rPr>
        <w:t xml:space="preserve"> </w:t>
      </w:r>
      <w:r w:rsidR="0024408C">
        <w:rPr>
          <w:rFonts w:ascii="Times New Roman" w:hAnsi="Times New Roman"/>
          <w:sz w:val="24"/>
          <w:szCs w:val="24"/>
        </w:rPr>
        <w:t xml:space="preserve">didáctica </w:t>
      </w:r>
      <w:r w:rsidR="0021254C">
        <w:rPr>
          <w:rFonts w:ascii="Times New Roman" w:hAnsi="Times New Roman"/>
          <w:sz w:val="24"/>
          <w:szCs w:val="24"/>
        </w:rPr>
        <w:t>apropiad</w:t>
      </w:r>
      <w:r w:rsidR="002823FA">
        <w:rPr>
          <w:rFonts w:ascii="Times New Roman" w:hAnsi="Times New Roman"/>
          <w:sz w:val="24"/>
          <w:szCs w:val="24"/>
        </w:rPr>
        <w:t>a</w:t>
      </w:r>
      <w:r w:rsidRPr="00901A8C">
        <w:rPr>
          <w:rFonts w:ascii="Times New Roman" w:hAnsi="Times New Roman"/>
          <w:sz w:val="24"/>
          <w:szCs w:val="24"/>
        </w:rPr>
        <w:t xml:space="preserve"> para </w:t>
      </w:r>
      <w:r w:rsidR="0024408C">
        <w:rPr>
          <w:rFonts w:ascii="Times New Roman" w:hAnsi="Times New Roman"/>
          <w:sz w:val="24"/>
          <w:szCs w:val="24"/>
        </w:rPr>
        <w:t>asegurar</w:t>
      </w:r>
      <w:r w:rsidR="002823FA">
        <w:rPr>
          <w:rFonts w:ascii="Times New Roman" w:hAnsi="Times New Roman"/>
          <w:sz w:val="24"/>
          <w:szCs w:val="24"/>
        </w:rPr>
        <w:t xml:space="preserve"> </w:t>
      </w:r>
      <w:r w:rsidR="0024408C">
        <w:rPr>
          <w:rFonts w:ascii="Times New Roman" w:hAnsi="Times New Roman"/>
          <w:sz w:val="24"/>
          <w:szCs w:val="24"/>
        </w:rPr>
        <w:t>la comprensión de un contenido educativo</w:t>
      </w:r>
      <w:r w:rsidR="0021254C">
        <w:rPr>
          <w:rFonts w:ascii="Times New Roman" w:hAnsi="Times New Roman"/>
          <w:sz w:val="24"/>
          <w:szCs w:val="24"/>
        </w:rPr>
        <w:t xml:space="preserve">, </w:t>
      </w:r>
      <w:r w:rsidR="0024408C">
        <w:rPr>
          <w:rFonts w:ascii="Times New Roman" w:hAnsi="Times New Roman"/>
          <w:sz w:val="24"/>
          <w:szCs w:val="24"/>
        </w:rPr>
        <w:t>especialmente</w:t>
      </w:r>
      <w:r w:rsidR="0021254C">
        <w:rPr>
          <w:rFonts w:ascii="Times New Roman" w:hAnsi="Times New Roman"/>
          <w:sz w:val="24"/>
          <w:szCs w:val="24"/>
        </w:rPr>
        <w:t xml:space="preserve"> en temas </w:t>
      </w:r>
      <w:r w:rsidR="0084459B">
        <w:rPr>
          <w:rFonts w:ascii="Times New Roman" w:hAnsi="Times New Roman"/>
          <w:sz w:val="24"/>
          <w:szCs w:val="24"/>
        </w:rPr>
        <w:t xml:space="preserve">complejos </w:t>
      </w:r>
      <w:r w:rsidR="00A152A8">
        <w:rPr>
          <w:rFonts w:ascii="Times New Roman" w:hAnsi="Times New Roman"/>
          <w:sz w:val="24"/>
          <w:szCs w:val="24"/>
        </w:rPr>
        <w:t xml:space="preserve">o </w:t>
      </w:r>
      <w:r w:rsidR="0021254C">
        <w:rPr>
          <w:rFonts w:ascii="Times New Roman" w:hAnsi="Times New Roman"/>
          <w:sz w:val="24"/>
          <w:szCs w:val="24"/>
        </w:rPr>
        <w:t xml:space="preserve">materias que </w:t>
      </w:r>
      <w:r w:rsidR="002823FA">
        <w:rPr>
          <w:rFonts w:ascii="Times New Roman" w:hAnsi="Times New Roman"/>
          <w:sz w:val="24"/>
          <w:szCs w:val="24"/>
        </w:rPr>
        <w:t>requiere</w:t>
      </w:r>
      <w:r w:rsidR="00A152A8">
        <w:rPr>
          <w:rFonts w:ascii="Times New Roman" w:hAnsi="Times New Roman"/>
          <w:sz w:val="24"/>
          <w:szCs w:val="24"/>
        </w:rPr>
        <w:t xml:space="preserve">n un enfoque </w:t>
      </w:r>
      <w:r>
        <w:rPr>
          <w:rFonts w:ascii="Times New Roman" w:hAnsi="Times New Roman"/>
          <w:sz w:val="24"/>
          <w:szCs w:val="24"/>
        </w:rPr>
        <w:t>m</w:t>
      </w:r>
      <w:r w:rsidR="00A152A8">
        <w:rPr>
          <w:rFonts w:ascii="Times New Roman" w:hAnsi="Times New Roman"/>
          <w:sz w:val="24"/>
          <w:szCs w:val="24"/>
        </w:rPr>
        <w:t>ultidisciplinario</w:t>
      </w:r>
      <w:r>
        <w:rPr>
          <w:rFonts w:ascii="Times New Roman" w:hAnsi="Times New Roman"/>
          <w:sz w:val="24"/>
          <w:szCs w:val="24"/>
        </w:rPr>
        <w:t xml:space="preserve">. </w:t>
      </w:r>
    </w:p>
    <w:p w:rsidR="00041EF4" w:rsidRPr="00901A8C" w:rsidRDefault="00A152A8" w:rsidP="00041EF4">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L</w:t>
      </w:r>
      <w:r w:rsidR="00041EF4" w:rsidRPr="00901A8C">
        <w:rPr>
          <w:rFonts w:ascii="Times New Roman" w:hAnsi="Times New Roman"/>
          <w:sz w:val="24"/>
          <w:szCs w:val="24"/>
        </w:rPr>
        <w:t xml:space="preserve">a narrativa </w:t>
      </w:r>
      <w:proofErr w:type="spellStart"/>
      <w:r w:rsidR="00041EF4" w:rsidRPr="00901A8C">
        <w:rPr>
          <w:rFonts w:ascii="Times New Roman" w:hAnsi="Times New Roman"/>
          <w:sz w:val="24"/>
          <w:szCs w:val="24"/>
        </w:rPr>
        <w:t>transmedia</w:t>
      </w:r>
      <w:proofErr w:type="spellEnd"/>
      <w:r>
        <w:rPr>
          <w:rFonts w:ascii="Times New Roman" w:hAnsi="Times New Roman"/>
          <w:sz w:val="24"/>
          <w:szCs w:val="24"/>
        </w:rPr>
        <w:t>, por otro lado,</w:t>
      </w:r>
      <w:r w:rsidR="00041EF4" w:rsidRPr="00901A8C">
        <w:rPr>
          <w:rFonts w:ascii="Times New Roman" w:hAnsi="Times New Roman"/>
          <w:sz w:val="24"/>
          <w:szCs w:val="24"/>
        </w:rPr>
        <w:t xml:space="preserve"> supone un cambio de paradigma en el modo de crear y contar historias. En </w:t>
      </w:r>
      <w:r w:rsidR="0084459B">
        <w:rPr>
          <w:rFonts w:ascii="Times New Roman" w:hAnsi="Times New Roman"/>
          <w:sz w:val="24"/>
          <w:szCs w:val="24"/>
        </w:rPr>
        <w:t>un proyecto educativo</w:t>
      </w:r>
      <w:r w:rsidR="00041EF4" w:rsidRPr="00901A8C">
        <w:rPr>
          <w:rFonts w:ascii="Times New Roman" w:hAnsi="Times New Roman"/>
          <w:sz w:val="24"/>
          <w:szCs w:val="24"/>
        </w:rPr>
        <w:t xml:space="preserve"> dichas historias deben </w:t>
      </w:r>
      <w:r w:rsidR="0084459B">
        <w:rPr>
          <w:rFonts w:ascii="Times New Roman" w:hAnsi="Times New Roman"/>
          <w:sz w:val="24"/>
          <w:szCs w:val="24"/>
        </w:rPr>
        <w:t>ser capaces</w:t>
      </w:r>
      <w:r w:rsidR="0024408C">
        <w:rPr>
          <w:rFonts w:ascii="Times New Roman" w:hAnsi="Times New Roman"/>
          <w:sz w:val="24"/>
          <w:szCs w:val="24"/>
        </w:rPr>
        <w:t xml:space="preserve"> </w:t>
      </w:r>
      <w:r w:rsidR="00041EF4">
        <w:rPr>
          <w:rFonts w:ascii="Times New Roman" w:hAnsi="Times New Roman"/>
          <w:sz w:val="24"/>
          <w:szCs w:val="24"/>
        </w:rPr>
        <w:t xml:space="preserve">de </w:t>
      </w:r>
      <w:r w:rsidR="00041EF4" w:rsidRPr="00901A8C">
        <w:rPr>
          <w:rFonts w:ascii="Times New Roman" w:hAnsi="Times New Roman"/>
          <w:sz w:val="24"/>
          <w:szCs w:val="24"/>
        </w:rPr>
        <w:t>motivar</w:t>
      </w:r>
      <w:r w:rsidR="0024408C">
        <w:rPr>
          <w:rFonts w:ascii="Times New Roman" w:hAnsi="Times New Roman"/>
          <w:sz w:val="24"/>
          <w:szCs w:val="24"/>
        </w:rPr>
        <w:t>, no solo</w:t>
      </w:r>
      <w:r w:rsidR="00041EF4">
        <w:rPr>
          <w:rFonts w:ascii="Times New Roman" w:hAnsi="Times New Roman"/>
          <w:sz w:val="24"/>
          <w:szCs w:val="24"/>
        </w:rPr>
        <w:t xml:space="preserve"> </w:t>
      </w:r>
      <w:r w:rsidR="00675D93">
        <w:rPr>
          <w:rFonts w:ascii="Times New Roman" w:hAnsi="Times New Roman"/>
          <w:sz w:val="24"/>
          <w:szCs w:val="24"/>
        </w:rPr>
        <w:t>que</w:t>
      </w:r>
      <w:r w:rsidR="00041EF4">
        <w:rPr>
          <w:rFonts w:ascii="Times New Roman" w:hAnsi="Times New Roman"/>
          <w:sz w:val="24"/>
          <w:szCs w:val="24"/>
        </w:rPr>
        <w:t xml:space="preserve"> los </w:t>
      </w:r>
      <w:r w:rsidR="0084459B">
        <w:rPr>
          <w:rFonts w:ascii="Times New Roman" w:hAnsi="Times New Roman"/>
          <w:sz w:val="24"/>
          <w:szCs w:val="24"/>
        </w:rPr>
        <w:t xml:space="preserve">estudiantes </w:t>
      </w:r>
      <w:r w:rsidR="00675D93">
        <w:rPr>
          <w:rFonts w:ascii="Times New Roman" w:hAnsi="Times New Roman"/>
          <w:sz w:val="24"/>
          <w:szCs w:val="24"/>
        </w:rPr>
        <w:t xml:space="preserve">se involucren </w:t>
      </w:r>
      <w:r w:rsidR="00BD7FB2">
        <w:rPr>
          <w:rFonts w:ascii="Times New Roman" w:hAnsi="Times New Roman"/>
          <w:sz w:val="24"/>
          <w:szCs w:val="24"/>
        </w:rPr>
        <w:t>con vari</w:t>
      </w:r>
      <w:r w:rsidR="0084459B">
        <w:rPr>
          <w:rFonts w:ascii="Times New Roman" w:hAnsi="Times New Roman"/>
          <w:sz w:val="24"/>
          <w:szCs w:val="24"/>
        </w:rPr>
        <w:t>os medios</w:t>
      </w:r>
      <w:r w:rsidR="00BD7FB2">
        <w:rPr>
          <w:rFonts w:ascii="Times New Roman" w:hAnsi="Times New Roman"/>
          <w:sz w:val="24"/>
          <w:szCs w:val="24"/>
        </w:rPr>
        <w:t xml:space="preserve"> o</w:t>
      </w:r>
      <w:r w:rsidR="0021254C">
        <w:rPr>
          <w:rFonts w:ascii="Times New Roman" w:hAnsi="Times New Roman"/>
          <w:sz w:val="24"/>
          <w:szCs w:val="24"/>
        </w:rPr>
        <w:t xml:space="preserve"> plataformas</w:t>
      </w:r>
      <w:r w:rsidR="0024408C">
        <w:rPr>
          <w:rFonts w:ascii="Times New Roman" w:hAnsi="Times New Roman"/>
          <w:sz w:val="24"/>
          <w:szCs w:val="24"/>
        </w:rPr>
        <w:t xml:space="preserve"> virtuales</w:t>
      </w:r>
      <w:r w:rsidR="0021254C">
        <w:rPr>
          <w:rFonts w:ascii="Times New Roman" w:hAnsi="Times New Roman"/>
          <w:sz w:val="24"/>
          <w:szCs w:val="24"/>
        </w:rPr>
        <w:t>,</w:t>
      </w:r>
      <w:r w:rsidR="00041EF4">
        <w:rPr>
          <w:rFonts w:ascii="Times New Roman" w:hAnsi="Times New Roman"/>
          <w:sz w:val="24"/>
          <w:szCs w:val="24"/>
        </w:rPr>
        <w:t xml:space="preserve"> sino</w:t>
      </w:r>
      <w:r w:rsidR="00041EF4" w:rsidRPr="00901A8C">
        <w:rPr>
          <w:rFonts w:ascii="Times New Roman" w:hAnsi="Times New Roman"/>
          <w:sz w:val="24"/>
          <w:szCs w:val="24"/>
        </w:rPr>
        <w:t xml:space="preserve"> </w:t>
      </w:r>
      <w:r w:rsidR="0076720E">
        <w:rPr>
          <w:rFonts w:ascii="Times New Roman" w:hAnsi="Times New Roman"/>
          <w:sz w:val="24"/>
          <w:szCs w:val="24"/>
        </w:rPr>
        <w:t>también que emprenda</w:t>
      </w:r>
      <w:r w:rsidR="00675D93">
        <w:rPr>
          <w:rFonts w:ascii="Times New Roman" w:hAnsi="Times New Roman"/>
          <w:sz w:val="24"/>
          <w:szCs w:val="24"/>
        </w:rPr>
        <w:t xml:space="preserve">n </w:t>
      </w:r>
      <w:r w:rsidR="00041EF4">
        <w:rPr>
          <w:rFonts w:ascii="Times New Roman" w:hAnsi="Times New Roman"/>
          <w:sz w:val="24"/>
          <w:szCs w:val="24"/>
        </w:rPr>
        <w:t>actividades</w:t>
      </w:r>
      <w:r w:rsidR="00675D93">
        <w:rPr>
          <w:rFonts w:ascii="Times New Roman" w:hAnsi="Times New Roman"/>
          <w:sz w:val="24"/>
          <w:szCs w:val="24"/>
        </w:rPr>
        <w:t xml:space="preserve"> en el mundo </w:t>
      </w:r>
      <w:r w:rsidR="0076720E">
        <w:rPr>
          <w:rFonts w:ascii="Times New Roman" w:hAnsi="Times New Roman"/>
          <w:sz w:val="24"/>
          <w:szCs w:val="24"/>
        </w:rPr>
        <w:t>real</w:t>
      </w:r>
      <w:r w:rsidR="00041EF4" w:rsidRPr="00901A8C">
        <w:rPr>
          <w:rFonts w:ascii="Times New Roman" w:hAnsi="Times New Roman"/>
          <w:sz w:val="24"/>
          <w:szCs w:val="24"/>
        </w:rPr>
        <w:t xml:space="preserve">. Creemos que </w:t>
      </w:r>
      <w:r w:rsidR="005D6E70">
        <w:rPr>
          <w:rFonts w:ascii="Times New Roman" w:hAnsi="Times New Roman"/>
          <w:sz w:val="24"/>
          <w:szCs w:val="24"/>
        </w:rPr>
        <w:t>para</w:t>
      </w:r>
      <w:r w:rsidR="00041EF4" w:rsidRPr="00901A8C">
        <w:rPr>
          <w:rFonts w:ascii="Times New Roman" w:hAnsi="Times New Roman"/>
          <w:sz w:val="24"/>
          <w:szCs w:val="24"/>
        </w:rPr>
        <w:t xml:space="preserve"> lo</w:t>
      </w:r>
      <w:r w:rsidR="005D6E70">
        <w:rPr>
          <w:rFonts w:ascii="Times New Roman" w:hAnsi="Times New Roman"/>
          <w:sz w:val="24"/>
          <w:szCs w:val="24"/>
        </w:rPr>
        <w:t>grarlo hay que imaginar</w:t>
      </w:r>
      <w:r w:rsidR="00041EF4">
        <w:rPr>
          <w:rFonts w:ascii="Times New Roman" w:hAnsi="Times New Roman"/>
          <w:sz w:val="24"/>
          <w:szCs w:val="24"/>
        </w:rPr>
        <w:t xml:space="preserve"> historias que, además de</w:t>
      </w:r>
      <w:r w:rsidR="00041EF4" w:rsidRPr="00901A8C">
        <w:rPr>
          <w:rFonts w:ascii="Times New Roman" w:hAnsi="Times New Roman"/>
          <w:sz w:val="24"/>
          <w:szCs w:val="24"/>
        </w:rPr>
        <w:t xml:space="preserve"> entretenidas, </w:t>
      </w:r>
      <w:r w:rsidR="00041EF4">
        <w:rPr>
          <w:rFonts w:ascii="Times New Roman" w:hAnsi="Times New Roman"/>
          <w:sz w:val="24"/>
          <w:szCs w:val="24"/>
        </w:rPr>
        <w:t>sean</w:t>
      </w:r>
      <w:r w:rsidR="00041EF4" w:rsidRPr="00901A8C">
        <w:rPr>
          <w:rFonts w:ascii="Times New Roman" w:hAnsi="Times New Roman"/>
          <w:sz w:val="24"/>
          <w:szCs w:val="24"/>
        </w:rPr>
        <w:t xml:space="preserve"> desafiantes. </w:t>
      </w:r>
      <w:r w:rsidR="005D6E70">
        <w:rPr>
          <w:rFonts w:ascii="Times New Roman" w:hAnsi="Times New Roman"/>
          <w:sz w:val="24"/>
          <w:szCs w:val="24"/>
        </w:rPr>
        <w:t>Los</w:t>
      </w:r>
      <w:r w:rsidR="00675D93">
        <w:rPr>
          <w:rFonts w:ascii="Times New Roman" w:hAnsi="Times New Roman"/>
          <w:sz w:val="24"/>
          <w:szCs w:val="24"/>
        </w:rPr>
        <w:t xml:space="preserve"> desafío</w:t>
      </w:r>
      <w:r w:rsidR="005D6E70">
        <w:rPr>
          <w:rFonts w:ascii="Times New Roman" w:hAnsi="Times New Roman"/>
          <w:sz w:val="24"/>
          <w:szCs w:val="24"/>
        </w:rPr>
        <w:t>s</w:t>
      </w:r>
      <w:r w:rsidR="00041EF4">
        <w:rPr>
          <w:rFonts w:ascii="Times New Roman" w:hAnsi="Times New Roman"/>
          <w:sz w:val="24"/>
          <w:szCs w:val="24"/>
        </w:rPr>
        <w:t xml:space="preserve"> </w:t>
      </w:r>
      <w:r w:rsidR="005D6E70">
        <w:rPr>
          <w:rFonts w:ascii="Times New Roman" w:hAnsi="Times New Roman"/>
          <w:sz w:val="24"/>
          <w:szCs w:val="24"/>
        </w:rPr>
        <w:t>hacen</w:t>
      </w:r>
      <w:r w:rsidR="00EE0BB6">
        <w:rPr>
          <w:rFonts w:ascii="Times New Roman" w:hAnsi="Times New Roman"/>
          <w:sz w:val="24"/>
          <w:szCs w:val="24"/>
        </w:rPr>
        <w:t xml:space="preserve"> </w:t>
      </w:r>
      <w:r w:rsidR="00675D93">
        <w:rPr>
          <w:rFonts w:ascii="Times New Roman" w:hAnsi="Times New Roman"/>
          <w:sz w:val="24"/>
          <w:szCs w:val="24"/>
        </w:rPr>
        <w:t>que un espectador se</w:t>
      </w:r>
      <w:r w:rsidR="00041EF4" w:rsidRPr="00901A8C">
        <w:rPr>
          <w:rFonts w:ascii="Times New Roman" w:hAnsi="Times New Roman"/>
          <w:sz w:val="24"/>
          <w:szCs w:val="24"/>
        </w:rPr>
        <w:t xml:space="preserve"> con</w:t>
      </w:r>
      <w:r w:rsidR="00675D93">
        <w:rPr>
          <w:rFonts w:ascii="Times New Roman" w:hAnsi="Times New Roman"/>
          <w:sz w:val="24"/>
          <w:szCs w:val="24"/>
        </w:rPr>
        <w:t xml:space="preserve">vierta en autor y </w:t>
      </w:r>
      <w:r w:rsidR="00041EF4" w:rsidRPr="00901A8C">
        <w:rPr>
          <w:rFonts w:ascii="Times New Roman" w:hAnsi="Times New Roman"/>
          <w:sz w:val="24"/>
          <w:szCs w:val="24"/>
        </w:rPr>
        <w:t xml:space="preserve">un estudiante en participante. </w:t>
      </w:r>
      <w:r w:rsidR="00041EF4">
        <w:rPr>
          <w:rFonts w:ascii="Times New Roman" w:hAnsi="Times New Roman"/>
          <w:sz w:val="24"/>
          <w:szCs w:val="24"/>
        </w:rPr>
        <w:t xml:space="preserve">¿Y cómo </w:t>
      </w:r>
      <w:r w:rsidR="005D6E70">
        <w:rPr>
          <w:rFonts w:ascii="Times New Roman" w:hAnsi="Times New Roman"/>
          <w:sz w:val="24"/>
          <w:szCs w:val="24"/>
        </w:rPr>
        <w:t>crear</w:t>
      </w:r>
      <w:r w:rsidR="00041EF4">
        <w:rPr>
          <w:rFonts w:ascii="Times New Roman" w:hAnsi="Times New Roman"/>
          <w:sz w:val="24"/>
          <w:szCs w:val="24"/>
        </w:rPr>
        <w:t xml:space="preserve"> historia</w:t>
      </w:r>
      <w:r w:rsidR="005D6E70">
        <w:rPr>
          <w:rFonts w:ascii="Times New Roman" w:hAnsi="Times New Roman"/>
          <w:sz w:val="24"/>
          <w:szCs w:val="24"/>
        </w:rPr>
        <w:t>s desafiantes</w:t>
      </w:r>
      <w:r w:rsidR="00041EF4">
        <w:rPr>
          <w:rFonts w:ascii="Times New Roman" w:hAnsi="Times New Roman"/>
          <w:sz w:val="24"/>
          <w:szCs w:val="24"/>
        </w:rPr>
        <w:t xml:space="preserve">? </w:t>
      </w:r>
      <w:r w:rsidR="00675D93">
        <w:rPr>
          <w:rFonts w:ascii="Times New Roman" w:hAnsi="Times New Roman"/>
          <w:sz w:val="24"/>
          <w:szCs w:val="24"/>
        </w:rPr>
        <w:t>U</w:t>
      </w:r>
      <w:r w:rsidR="00041EF4">
        <w:rPr>
          <w:rFonts w:ascii="Times New Roman" w:hAnsi="Times New Roman"/>
          <w:sz w:val="24"/>
          <w:szCs w:val="24"/>
        </w:rPr>
        <w:t>n</w:t>
      </w:r>
      <w:r w:rsidR="005D6E70">
        <w:rPr>
          <w:rFonts w:ascii="Times New Roman" w:hAnsi="Times New Roman"/>
          <w:sz w:val="24"/>
          <w:szCs w:val="24"/>
        </w:rPr>
        <w:t>a forma</w:t>
      </w:r>
      <w:r w:rsidR="00041EF4" w:rsidRPr="00901A8C">
        <w:rPr>
          <w:rFonts w:ascii="Times New Roman" w:hAnsi="Times New Roman"/>
          <w:sz w:val="24"/>
          <w:szCs w:val="24"/>
        </w:rPr>
        <w:t xml:space="preserve"> </w:t>
      </w:r>
      <w:r w:rsidR="00041EF4">
        <w:rPr>
          <w:rFonts w:ascii="Times New Roman" w:hAnsi="Times New Roman"/>
          <w:sz w:val="24"/>
          <w:szCs w:val="24"/>
        </w:rPr>
        <w:t xml:space="preserve">de hacerlo </w:t>
      </w:r>
      <w:r w:rsidR="00675D93">
        <w:rPr>
          <w:rFonts w:ascii="Times New Roman" w:hAnsi="Times New Roman"/>
          <w:sz w:val="24"/>
          <w:szCs w:val="24"/>
        </w:rPr>
        <w:t>es deja</w:t>
      </w:r>
      <w:r w:rsidR="005D6E70">
        <w:rPr>
          <w:rFonts w:ascii="Times New Roman" w:hAnsi="Times New Roman"/>
          <w:sz w:val="24"/>
          <w:szCs w:val="24"/>
        </w:rPr>
        <w:t xml:space="preserve">ndo </w:t>
      </w:r>
      <w:r w:rsidR="00041EF4" w:rsidRPr="00901A8C">
        <w:rPr>
          <w:rFonts w:ascii="Times New Roman" w:hAnsi="Times New Roman"/>
          <w:sz w:val="24"/>
          <w:szCs w:val="24"/>
        </w:rPr>
        <w:t xml:space="preserve">cabos sueltos en </w:t>
      </w:r>
      <w:r w:rsidR="00675D93">
        <w:rPr>
          <w:rFonts w:ascii="Times New Roman" w:hAnsi="Times New Roman"/>
          <w:sz w:val="24"/>
          <w:szCs w:val="24"/>
        </w:rPr>
        <w:t>ciertos</w:t>
      </w:r>
      <w:r w:rsidR="00041EF4" w:rsidRPr="00901A8C">
        <w:rPr>
          <w:rFonts w:ascii="Times New Roman" w:hAnsi="Times New Roman"/>
          <w:sz w:val="24"/>
          <w:szCs w:val="24"/>
        </w:rPr>
        <w:t xml:space="preserve"> pe</w:t>
      </w:r>
      <w:r w:rsidR="00EE0BB6">
        <w:rPr>
          <w:rFonts w:ascii="Times New Roman" w:hAnsi="Times New Roman"/>
          <w:sz w:val="24"/>
          <w:szCs w:val="24"/>
        </w:rPr>
        <w:t>rsonajes o</w:t>
      </w:r>
      <w:r w:rsidR="0076720E">
        <w:rPr>
          <w:rFonts w:ascii="Times New Roman" w:hAnsi="Times New Roman"/>
          <w:sz w:val="24"/>
          <w:szCs w:val="24"/>
        </w:rPr>
        <w:t xml:space="preserve"> situaciones</w:t>
      </w:r>
      <w:r w:rsidR="005D6E70">
        <w:rPr>
          <w:rFonts w:ascii="Times New Roman" w:hAnsi="Times New Roman"/>
          <w:sz w:val="24"/>
          <w:szCs w:val="24"/>
        </w:rPr>
        <w:t>,</w:t>
      </w:r>
      <w:r w:rsidR="00675D93">
        <w:rPr>
          <w:rFonts w:ascii="Times New Roman" w:hAnsi="Times New Roman"/>
          <w:sz w:val="24"/>
          <w:szCs w:val="24"/>
        </w:rPr>
        <w:t xml:space="preserve"> </w:t>
      </w:r>
      <w:r w:rsidR="00EE0BB6">
        <w:rPr>
          <w:rFonts w:ascii="Times New Roman" w:hAnsi="Times New Roman"/>
          <w:sz w:val="24"/>
          <w:szCs w:val="24"/>
        </w:rPr>
        <w:t>algo</w:t>
      </w:r>
      <w:r w:rsidR="00675D93">
        <w:rPr>
          <w:rFonts w:ascii="Times New Roman" w:hAnsi="Times New Roman"/>
          <w:sz w:val="24"/>
          <w:szCs w:val="24"/>
        </w:rPr>
        <w:t xml:space="preserve"> que</w:t>
      </w:r>
      <w:r w:rsidR="005D6E70">
        <w:rPr>
          <w:rFonts w:ascii="Times New Roman" w:hAnsi="Times New Roman"/>
          <w:sz w:val="24"/>
          <w:szCs w:val="24"/>
        </w:rPr>
        <w:t xml:space="preserve"> contradice la</w:t>
      </w:r>
      <w:r w:rsidR="00EE0BB6">
        <w:rPr>
          <w:rFonts w:ascii="Times New Roman" w:hAnsi="Times New Roman"/>
          <w:sz w:val="24"/>
          <w:szCs w:val="24"/>
        </w:rPr>
        <w:t xml:space="preserve">s </w:t>
      </w:r>
      <w:r w:rsidR="005D6E70">
        <w:rPr>
          <w:rFonts w:ascii="Times New Roman" w:hAnsi="Times New Roman"/>
          <w:sz w:val="24"/>
          <w:szCs w:val="24"/>
        </w:rPr>
        <w:t>normas</w:t>
      </w:r>
      <w:r w:rsidR="00EE0BB6">
        <w:rPr>
          <w:rFonts w:ascii="Times New Roman" w:hAnsi="Times New Roman"/>
          <w:sz w:val="24"/>
          <w:szCs w:val="24"/>
        </w:rPr>
        <w:t xml:space="preserve"> de la</w:t>
      </w:r>
      <w:r w:rsidR="00675D93" w:rsidRPr="00901A8C">
        <w:rPr>
          <w:rFonts w:ascii="Times New Roman" w:hAnsi="Times New Roman"/>
          <w:sz w:val="24"/>
          <w:szCs w:val="24"/>
        </w:rPr>
        <w:t xml:space="preserve"> narrativa convencional</w:t>
      </w:r>
      <w:r w:rsidR="00BD7FB2">
        <w:rPr>
          <w:rFonts w:ascii="Times New Roman" w:hAnsi="Times New Roman"/>
          <w:sz w:val="24"/>
          <w:szCs w:val="24"/>
        </w:rPr>
        <w:t xml:space="preserve">. Las historias </w:t>
      </w:r>
      <w:proofErr w:type="spellStart"/>
      <w:r w:rsidR="00BD7FB2">
        <w:rPr>
          <w:rFonts w:ascii="Times New Roman" w:hAnsi="Times New Roman"/>
          <w:sz w:val="24"/>
          <w:szCs w:val="24"/>
        </w:rPr>
        <w:t>transmedia</w:t>
      </w:r>
      <w:proofErr w:type="spellEnd"/>
      <w:r w:rsidR="00BD7FB2">
        <w:rPr>
          <w:rFonts w:ascii="Times New Roman" w:hAnsi="Times New Roman"/>
          <w:sz w:val="24"/>
          <w:szCs w:val="24"/>
        </w:rPr>
        <w:t xml:space="preserve"> </w:t>
      </w:r>
      <w:r w:rsidR="00B64F68">
        <w:rPr>
          <w:rFonts w:ascii="Times New Roman" w:hAnsi="Times New Roman"/>
          <w:sz w:val="24"/>
          <w:szCs w:val="24"/>
        </w:rPr>
        <w:t>requiere</w:t>
      </w:r>
      <w:r w:rsidR="00BD7FB2">
        <w:rPr>
          <w:rFonts w:ascii="Times New Roman" w:hAnsi="Times New Roman"/>
          <w:sz w:val="24"/>
          <w:szCs w:val="24"/>
        </w:rPr>
        <w:t>n</w:t>
      </w:r>
      <w:r w:rsidR="00675D93">
        <w:rPr>
          <w:rFonts w:ascii="Times New Roman" w:hAnsi="Times New Roman"/>
          <w:sz w:val="24"/>
          <w:szCs w:val="24"/>
        </w:rPr>
        <w:t xml:space="preserve"> un </w:t>
      </w:r>
      <w:r w:rsidR="00B64F68">
        <w:rPr>
          <w:rFonts w:ascii="Times New Roman" w:hAnsi="Times New Roman"/>
          <w:sz w:val="24"/>
          <w:szCs w:val="24"/>
        </w:rPr>
        <w:t>proceso creativo</w:t>
      </w:r>
      <w:r w:rsidR="00EE0BB6">
        <w:rPr>
          <w:rFonts w:ascii="Times New Roman" w:hAnsi="Times New Roman"/>
          <w:sz w:val="24"/>
          <w:szCs w:val="24"/>
        </w:rPr>
        <w:t xml:space="preserve"> </w:t>
      </w:r>
      <w:r w:rsidR="00BD7FB2">
        <w:rPr>
          <w:rFonts w:ascii="Times New Roman" w:hAnsi="Times New Roman"/>
          <w:sz w:val="24"/>
          <w:szCs w:val="24"/>
        </w:rPr>
        <w:t>diferente</w:t>
      </w:r>
      <w:r w:rsidR="00B64F68">
        <w:rPr>
          <w:rFonts w:ascii="Times New Roman" w:hAnsi="Times New Roman"/>
          <w:sz w:val="24"/>
          <w:szCs w:val="24"/>
        </w:rPr>
        <w:t xml:space="preserve">, </w:t>
      </w:r>
      <w:r w:rsidR="00BD7FB2">
        <w:rPr>
          <w:rFonts w:ascii="Times New Roman" w:hAnsi="Times New Roman"/>
          <w:sz w:val="24"/>
          <w:szCs w:val="24"/>
        </w:rPr>
        <w:t>un tipo de pensamiento que podríamos</w:t>
      </w:r>
      <w:r w:rsidR="00EE0BB6">
        <w:rPr>
          <w:rFonts w:ascii="Times New Roman" w:hAnsi="Times New Roman"/>
          <w:sz w:val="24"/>
          <w:szCs w:val="24"/>
        </w:rPr>
        <w:t xml:space="preserve"> </w:t>
      </w:r>
      <w:r w:rsidR="00BD7FB2">
        <w:rPr>
          <w:rFonts w:ascii="Times New Roman" w:hAnsi="Times New Roman"/>
          <w:sz w:val="24"/>
          <w:szCs w:val="24"/>
        </w:rPr>
        <w:t xml:space="preserve">denominar </w:t>
      </w:r>
      <w:r w:rsidR="00EE0BB6">
        <w:rPr>
          <w:rFonts w:ascii="Times New Roman" w:hAnsi="Times New Roman"/>
          <w:sz w:val="24"/>
          <w:szCs w:val="24"/>
        </w:rPr>
        <w:t xml:space="preserve">‘creatividad </w:t>
      </w:r>
      <w:proofErr w:type="spellStart"/>
      <w:r w:rsidR="00EE0BB6" w:rsidRPr="00901A8C">
        <w:rPr>
          <w:rFonts w:ascii="Times New Roman" w:hAnsi="Times New Roman"/>
          <w:sz w:val="24"/>
          <w:szCs w:val="24"/>
        </w:rPr>
        <w:t>zig-zag</w:t>
      </w:r>
      <w:proofErr w:type="spellEnd"/>
      <w:r w:rsidR="00EE0BB6" w:rsidRPr="00901A8C">
        <w:rPr>
          <w:rFonts w:ascii="Times New Roman" w:hAnsi="Times New Roman"/>
          <w:sz w:val="24"/>
          <w:szCs w:val="24"/>
        </w:rPr>
        <w:t>’</w:t>
      </w:r>
      <w:r w:rsidR="00EE0BB6">
        <w:rPr>
          <w:rFonts w:ascii="Times New Roman" w:hAnsi="Times New Roman"/>
          <w:sz w:val="24"/>
          <w:szCs w:val="24"/>
        </w:rPr>
        <w:t xml:space="preserve">, </w:t>
      </w:r>
      <w:r w:rsidR="00041EF4" w:rsidRPr="00901A8C">
        <w:rPr>
          <w:rFonts w:ascii="Times New Roman" w:hAnsi="Times New Roman"/>
          <w:sz w:val="24"/>
          <w:szCs w:val="24"/>
        </w:rPr>
        <w:t xml:space="preserve">porque la clave está en </w:t>
      </w:r>
      <w:r w:rsidR="00BD7FB2">
        <w:rPr>
          <w:rFonts w:ascii="Times New Roman" w:hAnsi="Times New Roman"/>
          <w:sz w:val="24"/>
          <w:szCs w:val="24"/>
        </w:rPr>
        <w:t>imaginar</w:t>
      </w:r>
      <w:r w:rsidR="00041EF4">
        <w:rPr>
          <w:rFonts w:ascii="Times New Roman" w:hAnsi="Times New Roman"/>
          <w:sz w:val="24"/>
          <w:szCs w:val="24"/>
        </w:rPr>
        <w:t xml:space="preserve"> puntos de contacto o elementos transversales </w:t>
      </w:r>
      <w:r w:rsidR="00BD7FB2">
        <w:rPr>
          <w:rFonts w:ascii="Times New Roman" w:hAnsi="Times New Roman"/>
          <w:sz w:val="24"/>
          <w:szCs w:val="24"/>
        </w:rPr>
        <w:t>entre</w:t>
      </w:r>
      <w:r w:rsidR="00041EF4">
        <w:rPr>
          <w:rFonts w:ascii="Times New Roman" w:hAnsi="Times New Roman"/>
          <w:sz w:val="24"/>
          <w:szCs w:val="24"/>
        </w:rPr>
        <w:t xml:space="preserve"> </w:t>
      </w:r>
      <w:r w:rsidR="00B64F68">
        <w:rPr>
          <w:rFonts w:ascii="Times New Roman" w:hAnsi="Times New Roman"/>
          <w:sz w:val="24"/>
          <w:szCs w:val="24"/>
        </w:rPr>
        <w:t>las</w:t>
      </w:r>
      <w:r w:rsidR="00041EF4" w:rsidRPr="00901A8C">
        <w:rPr>
          <w:rFonts w:ascii="Times New Roman" w:hAnsi="Times New Roman"/>
          <w:sz w:val="24"/>
          <w:szCs w:val="24"/>
        </w:rPr>
        <w:t xml:space="preserve"> </w:t>
      </w:r>
      <w:r w:rsidR="00BD7FB2">
        <w:rPr>
          <w:rFonts w:ascii="Times New Roman" w:hAnsi="Times New Roman"/>
          <w:sz w:val="24"/>
          <w:szCs w:val="24"/>
        </w:rPr>
        <w:t>diversas historias de</w:t>
      </w:r>
      <w:r w:rsidR="00B64F68">
        <w:rPr>
          <w:rFonts w:ascii="Times New Roman" w:hAnsi="Times New Roman"/>
          <w:sz w:val="24"/>
          <w:szCs w:val="24"/>
        </w:rPr>
        <w:t xml:space="preserve"> un </w:t>
      </w:r>
      <w:r w:rsidR="00BD7FB2">
        <w:rPr>
          <w:rFonts w:ascii="Times New Roman" w:hAnsi="Times New Roman"/>
          <w:sz w:val="24"/>
          <w:szCs w:val="24"/>
        </w:rPr>
        <w:t xml:space="preserve">mismo </w:t>
      </w:r>
      <w:r w:rsidR="00B64F68">
        <w:rPr>
          <w:rFonts w:ascii="Times New Roman" w:hAnsi="Times New Roman"/>
          <w:sz w:val="24"/>
          <w:szCs w:val="24"/>
        </w:rPr>
        <w:t>universo narrativo</w:t>
      </w:r>
      <w:r w:rsidR="00041EF4">
        <w:rPr>
          <w:rFonts w:ascii="Times New Roman" w:hAnsi="Times New Roman"/>
          <w:sz w:val="24"/>
          <w:szCs w:val="24"/>
        </w:rPr>
        <w:t>.</w:t>
      </w:r>
    </w:p>
    <w:p w:rsidR="00041EF4" w:rsidRPr="00F83694" w:rsidRDefault="00041EF4" w:rsidP="00041EF4">
      <w:pPr>
        <w:spacing w:after="0" w:line="360" w:lineRule="auto"/>
        <w:jc w:val="both"/>
        <w:rPr>
          <w:rFonts w:ascii="Times New Roman" w:hAnsi="Times New Roman"/>
          <w:sz w:val="24"/>
          <w:szCs w:val="24"/>
          <w:lang w:val="en-US"/>
        </w:rPr>
      </w:pPr>
      <w:r w:rsidRPr="00901A8C">
        <w:rPr>
          <w:rFonts w:ascii="Times New Roman" w:hAnsi="Times New Roman"/>
          <w:sz w:val="24"/>
          <w:szCs w:val="24"/>
        </w:rPr>
        <w:t xml:space="preserve">Finalmente, debemos señalar que los proyectos </w:t>
      </w:r>
      <w:proofErr w:type="spellStart"/>
      <w:r w:rsidRPr="00901A8C">
        <w:rPr>
          <w:rFonts w:ascii="Times New Roman" w:hAnsi="Times New Roman"/>
          <w:sz w:val="24"/>
          <w:szCs w:val="24"/>
        </w:rPr>
        <w:t>transmedia</w:t>
      </w:r>
      <w:proofErr w:type="spellEnd"/>
      <w:r w:rsidRPr="00901A8C">
        <w:rPr>
          <w:rFonts w:ascii="Times New Roman" w:hAnsi="Times New Roman"/>
          <w:sz w:val="24"/>
          <w:szCs w:val="24"/>
        </w:rPr>
        <w:t xml:space="preserve"> de la industria del entretenimiento suelen emplear una gran </w:t>
      </w:r>
      <w:r w:rsidR="00654862">
        <w:rPr>
          <w:rFonts w:ascii="Times New Roman" w:hAnsi="Times New Roman"/>
          <w:sz w:val="24"/>
          <w:szCs w:val="24"/>
        </w:rPr>
        <w:t>variedad</w:t>
      </w:r>
      <w:r w:rsidRPr="00901A8C">
        <w:rPr>
          <w:rFonts w:ascii="Times New Roman" w:hAnsi="Times New Roman"/>
          <w:sz w:val="24"/>
          <w:szCs w:val="24"/>
        </w:rPr>
        <w:t xml:space="preserve"> de plataformas, pero no todas tienen el mismo nivel de impacto y aceptación. Algunos materiales atraen solo a los fanáticos porque fueron diseñados pensando en ellos. En el campo educativo</w:t>
      </w:r>
      <w:r>
        <w:rPr>
          <w:rFonts w:ascii="Times New Roman" w:hAnsi="Times New Roman"/>
          <w:sz w:val="24"/>
          <w:szCs w:val="24"/>
        </w:rPr>
        <w:t>, sin embargo,</w:t>
      </w:r>
      <w:r w:rsidRPr="00901A8C">
        <w:rPr>
          <w:rFonts w:ascii="Times New Roman" w:hAnsi="Times New Roman"/>
          <w:sz w:val="24"/>
          <w:szCs w:val="24"/>
        </w:rPr>
        <w:t xml:space="preserve"> lo ideal es lograr que la gran mayoría</w:t>
      </w:r>
      <w:r>
        <w:rPr>
          <w:rFonts w:ascii="Times New Roman" w:hAnsi="Times New Roman"/>
          <w:sz w:val="24"/>
          <w:szCs w:val="24"/>
        </w:rPr>
        <w:t xml:space="preserve"> de estudiantes</w:t>
      </w:r>
      <w:r w:rsidRPr="00901A8C">
        <w:rPr>
          <w:rFonts w:ascii="Times New Roman" w:hAnsi="Times New Roman"/>
          <w:sz w:val="24"/>
          <w:szCs w:val="24"/>
        </w:rPr>
        <w:t xml:space="preserve"> se in</w:t>
      </w:r>
      <w:r>
        <w:rPr>
          <w:rFonts w:ascii="Times New Roman" w:hAnsi="Times New Roman"/>
          <w:sz w:val="24"/>
          <w:szCs w:val="24"/>
        </w:rPr>
        <w:t>terese e involucre</w:t>
      </w:r>
      <w:r w:rsidRPr="00901A8C">
        <w:rPr>
          <w:rFonts w:ascii="Times New Roman" w:hAnsi="Times New Roman"/>
          <w:sz w:val="24"/>
          <w:szCs w:val="24"/>
        </w:rPr>
        <w:t xml:space="preserve"> </w:t>
      </w:r>
      <w:r>
        <w:rPr>
          <w:rFonts w:ascii="Times New Roman" w:hAnsi="Times New Roman"/>
          <w:sz w:val="24"/>
          <w:szCs w:val="24"/>
        </w:rPr>
        <w:t>con</w:t>
      </w:r>
      <w:r w:rsidRPr="00901A8C">
        <w:rPr>
          <w:rFonts w:ascii="Times New Roman" w:hAnsi="Times New Roman"/>
          <w:sz w:val="24"/>
          <w:szCs w:val="24"/>
        </w:rPr>
        <w:t xml:space="preserve"> </w:t>
      </w:r>
      <w:r>
        <w:rPr>
          <w:rFonts w:ascii="Times New Roman" w:hAnsi="Times New Roman"/>
          <w:sz w:val="24"/>
          <w:szCs w:val="24"/>
        </w:rPr>
        <w:t>todos los materiales, lo cual</w:t>
      </w:r>
      <w:r w:rsidRPr="00901A8C">
        <w:rPr>
          <w:rFonts w:ascii="Times New Roman" w:hAnsi="Times New Roman"/>
          <w:sz w:val="24"/>
          <w:szCs w:val="24"/>
        </w:rPr>
        <w:t xml:space="preserve"> representa un </w:t>
      </w:r>
      <w:r>
        <w:rPr>
          <w:rFonts w:ascii="Times New Roman" w:hAnsi="Times New Roman"/>
          <w:sz w:val="24"/>
          <w:szCs w:val="24"/>
        </w:rPr>
        <w:t xml:space="preserve">reto mayor. </w:t>
      </w:r>
      <w:r w:rsidR="0021254C">
        <w:rPr>
          <w:rFonts w:ascii="Times New Roman" w:hAnsi="Times New Roman"/>
          <w:sz w:val="24"/>
          <w:szCs w:val="24"/>
        </w:rPr>
        <w:t>Felizmente, para supe</w:t>
      </w:r>
      <w:r w:rsidRPr="00901A8C">
        <w:rPr>
          <w:rFonts w:ascii="Times New Roman" w:hAnsi="Times New Roman"/>
          <w:sz w:val="24"/>
          <w:szCs w:val="24"/>
        </w:rPr>
        <w:t xml:space="preserve">rar este </w:t>
      </w:r>
      <w:r>
        <w:rPr>
          <w:rFonts w:ascii="Times New Roman" w:hAnsi="Times New Roman"/>
          <w:sz w:val="24"/>
          <w:szCs w:val="24"/>
        </w:rPr>
        <w:t>reto</w:t>
      </w:r>
      <w:r w:rsidRPr="00901A8C">
        <w:rPr>
          <w:rFonts w:ascii="Times New Roman" w:hAnsi="Times New Roman"/>
          <w:sz w:val="24"/>
          <w:szCs w:val="24"/>
        </w:rPr>
        <w:t xml:space="preserve"> </w:t>
      </w:r>
      <w:r>
        <w:rPr>
          <w:rFonts w:ascii="Times New Roman" w:hAnsi="Times New Roman"/>
          <w:sz w:val="24"/>
          <w:szCs w:val="24"/>
        </w:rPr>
        <w:t xml:space="preserve">se tiene como aliados a los maestros, </w:t>
      </w:r>
      <w:r w:rsidRPr="00901A8C">
        <w:rPr>
          <w:rFonts w:ascii="Times New Roman" w:hAnsi="Times New Roman"/>
          <w:sz w:val="24"/>
          <w:szCs w:val="24"/>
        </w:rPr>
        <w:t>quien</w:t>
      </w:r>
      <w:r>
        <w:rPr>
          <w:rFonts w:ascii="Times New Roman" w:hAnsi="Times New Roman"/>
          <w:sz w:val="24"/>
          <w:szCs w:val="24"/>
        </w:rPr>
        <w:t xml:space="preserve">es </w:t>
      </w:r>
      <w:r w:rsidRPr="00901A8C">
        <w:rPr>
          <w:rFonts w:ascii="Times New Roman" w:hAnsi="Times New Roman"/>
          <w:sz w:val="24"/>
          <w:szCs w:val="24"/>
        </w:rPr>
        <w:t>debe</w:t>
      </w:r>
      <w:r>
        <w:rPr>
          <w:rFonts w:ascii="Times New Roman" w:hAnsi="Times New Roman"/>
          <w:sz w:val="24"/>
          <w:szCs w:val="24"/>
        </w:rPr>
        <w:t>rían ser los</w:t>
      </w:r>
      <w:r w:rsidRPr="00901A8C">
        <w:rPr>
          <w:rFonts w:ascii="Times New Roman" w:hAnsi="Times New Roman"/>
          <w:sz w:val="24"/>
          <w:szCs w:val="24"/>
        </w:rPr>
        <w:t xml:space="preserve"> protagonista</w:t>
      </w:r>
      <w:r>
        <w:rPr>
          <w:rFonts w:ascii="Times New Roman" w:hAnsi="Times New Roman"/>
          <w:sz w:val="24"/>
          <w:szCs w:val="24"/>
        </w:rPr>
        <w:t>s</w:t>
      </w:r>
      <w:r w:rsidRPr="00901A8C">
        <w:rPr>
          <w:rFonts w:ascii="Times New Roman" w:hAnsi="Times New Roman"/>
          <w:sz w:val="24"/>
          <w:szCs w:val="24"/>
        </w:rPr>
        <w:t xml:space="preserve"> de toda innovación educativa. Como sugiere </w:t>
      </w:r>
      <w:r>
        <w:rPr>
          <w:rFonts w:ascii="Times New Roman" w:hAnsi="Times New Roman"/>
          <w:sz w:val="24"/>
          <w:szCs w:val="24"/>
        </w:rPr>
        <w:t>Linda Fleming, una</w:t>
      </w:r>
      <w:r w:rsidRPr="00901A8C">
        <w:rPr>
          <w:rFonts w:ascii="Times New Roman" w:hAnsi="Times New Roman"/>
          <w:sz w:val="24"/>
          <w:szCs w:val="24"/>
        </w:rPr>
        <w:t xml:space="preserve"> destacada educadora y autora, los </w:t>
      </w:r>
      <w:r>
        <w:rPr>
          <w:rFonts w:ascii="Times New Roman" w:hAnsi="Times New Roman"/>
          <w:sz w:val="24"/>
          <w:szCs w:val="24"/>
        </w:rPr>
        <w:t>maestros</w:t>
      </w:r>
      <w:r w:rsidRPr="00901A8C">
        <w:rPr>
          <w:rFonts w:ascii="Times New Roman" w:hAnsi="Times New Roman"/>
          <w:sz w:val="24"/>
          <w:szCs w:val="24"/>
        </w:rPr>
        <w:t xml:space="preserve"> deberían </w:t>
      </w:r>
      <w:r w:rsidRPr="00E73DAF">
        <w:rPr>
          <w:rFonts w:ascii="Times New Roman" w:hAnsi="Times New Roman"/>
          <w:sz w:val="24"/>
          <w:szCs w:val="24"/>
          <w:highlight w:val="yellow"/>
        </w:rPr>
        <w:t>sean</w:t>
      </w:r>
      <w:r w:rsidRPr="00901A8C">
        <w:rPr>
          <w:rFonts w:ascii="Times New Roman" w:hAnsi="Times New Roman"/>
          <w:sz w:val="24"/>
          <w:szCs w:val="24"/>
        </w:rPr>
        <w:t xml:space="preserve"> parte de la investigación y desarrollo de un proyecto </w:t>
      </w:r>
      <w:proofErr w:type="spellStart"/>
      <w:r w:rsidRPr="00901A8C">
        <w:rPr>
          <w:rFonts w:ascii="Times New Roman" w:hAnsi="Times New Roman"/>
          <w:sz w:val="24"/>
          <w:szCs w:val="24"/>
        </w:rPr>
        <w:t>transmedia</w:t>
      </w:r>
      <w:proofErr w:type="spellEnd"/>
      <w:r w:rsidRPr="00901A8C">
        <w:rPr>
          <w:rFonts w:ascii="Times New Roman" w:hAnsi="Times New Roman"/>
          <w:sz w:val="24"/>
          <w:szCs w:val="24"/>
        </w:rPr>
        <w:t xml:space="preserve"> desde sus inicios. </w:t>
      </w:r>
      <w:proofErr w:type="gramStart"/>
      <w:r w:rsidRPr="00F83694">
        <w:rPr>
          <w:rFonts w:ascii="Times New Roman" w:hAnsi="Times New Roman"/>
          <w:sz w:val="24"/>
          <w:szCs w:val="24"/>
          <w:lang w:val="en-US"/>
        </w:rPr>
        <w:t>(Fleming, 2011b).</w:t>
      </w:r>
      <w:proofErr w:type="gramEnd"/>
      <w:r w:rsidRPr="00F83694">
        <w:rPr>
          <w:rFonts w:ascii="Times New Roman" w:hAnsi="Times New Roman"/>
          <w:sz w:val="24"/>
          <w:szCs w:val="24"/>
          <w:lang w:val="en-US"/>
        </w:rPr>
        <w:t xml:space="preserve"> </w:t>
      </w:r>
    </w:p>
    <w:p w:rsidR="00041EF4" w:rsidRPr="00F83694" w:rsidRDefault="00041EF4" w:rsidP="00041EF4">
      <w:pPr>
        <w:spacing w:after="0" w:line="360" w:lineRule="auto"/>
        <w:jc w:val="both"/>
        <w:rPr>
          <w:rFonts w:ascii="Times New Roman" w:hAnsi="Times New Roman"/>
          <w:b/>
          <w:sz w:val="24"/>
          <w:szCs w:val="24"/>
          <w:lang w:val="en-US"/>
        </w:rPr>
      </w:pPr>
    </w:p>
    <w:p w:rsidR="00041EF4" w:rsidRPr="00041EF4" w:rsidRDefault="00041EF4" w:rsidP="00041EF4">
      <w:pPr>
        <w:spacing w:after="0" w:line="360" w:lineRule="auto"/>
        <w:jc w:val="both"/>
        <w:rPr>
          <w:rFonts w:ascii="Times New Roman" w:hAnsi="Times New Roman"/>
          <w:b/>
          <w:sz w:val="24"/>
          <w:szCs w:val="24"/>
          <w:lang w:val="en-US"/>
        </w:rPr>
      </w:pPr>
      <w:proofErr w:type="spellStart"/>
      <w:r w:rsidRPr="00041EF4">
        <w:rPr>
          <w:rFonts w:ascii="Times New Roman" w:hAnsi="Times New Roman"/>
          <w:b/>
          <w:sz w:val="24"/>
          <w:szCs w:val="24"/>
          <w:lang w:val="en-US"/>
        </w:rPr>
        <w:t>Referencias</w:t>
      </w:r>
      <w:proofErr w:type="spellEnd"/>
      <w:r w:rsidRPr="00041EF4">
        <w:rPr>
          <w:rFonts w:ascii="Times New Roman" w:hAnsi="Times New Roman"/>
          <w:b/>
          <w:sz w:val="24"/>
          <w:szCs w:val="24"/>
          <w:lang w:val="en-US"/>
        </w:rPr>
        <w:t xml:space="preserve"> </w:t>
      </w:r>
      <w:proofErr w:type="spellStart"/>
      <w:r w:rsidRPr="00041EF4">
        <w:rPr>
          <w:rFonts w:ascii="Times New Roman" w:hAnsi="Times New Roman"/>
          <w:b/>
          <w:sz w:val="24"/>
          <w:szCs w:val="24"/>
          <w:lang w:val="en-US"/>
        </w:rPr>
        <w:t>bibliográficas</w:t>
      </w:r>
      <w:proofErr w:type="spellEnd"/>
    </w:p>
    <w:p w:rsidR="00041EF4" w:rsidRPr="00041EF4" w:rsidRDefault="00041EF4" w:rsidP="00041EF4">
      <w:pPr>
        <w:spacing w:after="0" w:line="240" w:lineRule="auto"/>
        <w:rPr>
          <w:rFonts w:ascii="Times New Roman" w:hAnsi="Times New Roman"/>
          <w:b/>
          <w:sz w:val="24"/>
          <w:szCs w:val="24"/>
          <w:u w:val="single"/>
        </w:rPr>
      </w:pPr>
      <w:proofErr w:type="spellStart"/>
      <w:r w:rsidRPr="00041EF4">
        <w:rPr>
          <w:rFonts w:ascii="Times New Roman" w:hAnsi="Times New Roman"/>
          <w:sz w:val="24"/>
          <w:szCs w:val="24"/>
          <w:lang w:val="en-US"/>
        </w:rPr>
        <w:lastRenderedPageBreak/>
        <w:t>Begeal</w:t>
      </w:r>
      <w:proofErr w:type="spellEnd"/>
      <w:r w:rsidRPr="00041EF4">
        <w:rPr>
          <w:rFonts w:ascii="Times New Roman" w:hAnsi="Times New Roman"/>
          <w:sz w:val="24"/>
          <w:szCs w:val="24"/>
          <w:lang w:val="en-US"/>
        </w:rPr>
        <w:t xml:space="preserve">, J. (2012). </w:t>
      </w:r>
      <w:r w:rsidRPr="00041EF4">
        <w:rPr>
          <w:rFonts w:ascii="Times New Roman" w:hAnsi="Times New Roman"/>
          <w:i/>
          <w:sz w:val="24"/>
          <w:szCs w:val="24"/>
          <w:lang w:val="en-US"/>
        </w:rPr>
        <w:t xml:space="preserve">On </w:t>
      </w:r>
      <w:proofErr w:type="spellStart"/>
      <w:r w:rsidRPr="00041EF4">
        <w:rPr>
          <w:rFonts w:ascii="Times New Roman" w:hAnsi="Times New Roman"/>
          <w:i/>
          <w:sz w:val="24"/>
          <w:szCs w:val="24"/>
          <w:lang w:val="en-US"/>
        </w:rPr>
        <w:t>transmedia</w:t>
      </w:r>
      <w:proofErr w:type="spellEnd"/>
      <w:r w:rsidRPr="00041EF4">
        <w:rPr>
          <w:rFonts w:ascii="Times New Roman" w:hAnsi="Times New Roman"/>
          <w:i/>
          <w:sz w:val="24"/>
          <w:szCs w:val="24"/>
          <w:lang w:val="en-US"/>
        </w:rPr>
        <w:t xml:space="preserve"> and education: a conversation with Robot Heart Stories' Jen </w:t>
      </w:r>
      <w:proofErr w:type="spellStart"/>
      <w:r w:rsidRPr="00041EF4">
        <w:rPr>
          <w:rFonts w:ascii="Times New Roman" w:hAnsi="Times New Roman"/>
          <w:i/>
          <w:sz w:val="24"/>
          <w:szCs w:val="24"/>
          <w:lang w:val="en-US"/>
        </w:rPr>
        <w:t>Begeal</w:t>
      </w:r>
      <w:proofErr w:type="spellEnd"/>
      <w:r w:rsidRPr="00041EF4">
        <w:rPr>
          <w:rFonts w:ascii="Times New Roman" w:hAnsi="Times New Roman"/>
          <w:i/>
          <w:sz w:val="24"/>
          <w:szCs w:val="24"/>
          <w:lang w:val="en-US"/>
        </w:rPr>
        <w:t xml:space="preserve"> and Inanimate Alice's Laura Fleming (part two)</w:t>
      </w:r>
      <w:r w:rsidRPr="00041EF4">
        <w:rPr>
          <w:rFonts w:ascii="Times New Roman" w:hAnsi="Times New Roman"/>
          <w:sz w:val="24"/>
          <w:szCs w:val="24"/>
          <w:lang w:val="en-US"/>
        </w:rPr>
        <w:t xml:space="preserve">. </w:t>
      </w:r>
      <w:r w:rsidRPr="00041EF4">
        <w:rPr>
          <w:rFonts w:ascii="Times New Roman" w:hAnsi="Times New Roman"/>
          <w:sz w:val="24"/>
          <w:szCs w:val="24"/>
        </w:rPr>
        <w:t>(</w:t>
      </w:r>
      <w:proofErr w:type="spellStart"/>
      <w:r w:rsidRPr="00041EF4">
        <w:rPr>
          <w:rFonts w:ascii="Times New Roman" w:hAnsi="Times New Roman"/>
          <w:sz w:val="24"/>
          <w:szCs w:val="24"/>
        </w:rPr>
        <w:t>January</w:t>
      </w:r>
      <w:proofErr w:type="spellEnd"/>
      <w:r w:rsidRPr="00041EF4">
        <w:rPr>
          <w:rFonts w:ascii="Times New Roman" w:hAnsi="Times New Roman"/>
          <w:sz w:val="24"/>
          <w:szCs w:val="24"/>
        </w:rPr>
        <w:t>, 27)</w:t>
      </w:r>
      <w:r w:rsidRPr="00041EF4">
        <w:rPr>
          <w:rFonts w:ascii="Times New Roman" w:eastAsia="Times New Roman" w:hAnsi="Times New Roman"/>
          <w:bCs/>
          <w:color w:val="000000"/>
          <w:kern w:val="36"/>
          <w:sz w:val="24"/>
          <w:szCs w:val="24"/>
          <w:lang w:eastAsia="es-PE"/>
        </w:rPr>
        <w:t>.</w:t>
      </w:r>
      <w:r w:rsidRPr="00041EF4">
        <w:rPr>
          <w:rFonts w:ascii="Times New Roman" w:hAnsi="Times New Roman"/>
          <w:sz w:val="24"/>
          <w:szCs w:val="24"/>
        </w:rPr>
        <w:t>Consultado el 15 de febrero del 2012, en: http://henryjenkins.org/2012/01/</w:t>
      </w:r>
    </w:p>
    <w:p w:rsidR="00C265B2" w:rsidRDefault="00C265B2" w:rsidP="00041EF4">
      <w:pPr>
        <w:pStyle w:val="Default"/>
        <w:rPr>
          <w:rFonts w:ascii="Times New Roman" w:hAnsi="Times New Roman" w:cs="Times New Roman"/>
        </w:rPr>
      </w:pPr>
    </w:p>
    <w:p w:rsidR="00041EF4" w:rsidRPr="00041EF4" w:rsidRDefault="00041EF4" w:rsidP="00041EF4">
      <w:pPr>
        <w:pStyle w:val="Default"/>
        <w:rPr>
          <w:rStyle w:val="A1"/>
          <w:rFonts w:ascii="Times New Roman" w:hAnsi="Times New Roman" w:cs="Times New Roman"/>
          <w:sz w:val="24"/>
          <w:szCs w:val="24"/>
        </w:rPr>
      </w:pPr>
      <w:r w:rsidRPr="00041EF4">
        <w:rPr>
          <w:rFonts w:ascii="Times New Roman" w:hAnsi="Times New Roman" w:cs="Times New Roman"/>
          <w:lang w:val="en-US"/>
        </w:rPr>
        <w:t xml:space="preserve">Davidson, D. et al. (2010). </w:t>
      </w:r>
      <w:r w:rsidRPr="00041EF4">
        <w:rPr>
          <w:rStyle w:val="A0"/>
          <w:rFonts w:ascii="Times New Roman" w:hAnsi="Times New Roman" w:cs="Times New Roman"/>
          <w:b w:val="0"/>
          <w:i/>
          <w:sz w:val="24"/>
          <w:szCs w:val="24"/>
          <w:lang w:val="en-US"/>
        </w:rPr>
        <w:t>Cross-media communications:</w:t>
      </w:r>
      <w:r w:rsidRPr="00041EF4">
        <w:rPr>
          <w:rStyle w:val="A0"/>
          <w:rFonts w:ascii="Times New Roman" w:hAnsi="Times New Roman" w:cs="Times New Roman"/>
          <w:i/>
          <w:sz w:val="24"/>
          <w:szCs w:val="24"/>
          <w:lang w:val="en-US"/>
        </w:rPr>
        <w:t xml:space="preserve"> </w:t>
      </w:r>
      <w:r w:rsidRPr="00041EF4">
        <w:rPr>
          <w:rStyle w:val="A1"/>
          <w:rFonts w:ascii="Times New Roman" w:hAnsi="Times New Roman" w:cs="Times New Roman"/>
          <w:i/>
          <w:sz w:val="24"/>
          <w:szCs w:val="24"/>
          <w:lang w:val="en-US"/>
        </w:rPr>
        <w:t xml:space="preserve">an introduction to the art of creating integrated media experiences. </w:t>
      </w:r>
      <w:r w:rsidRPr="00041EF4">
        <w:rPr>
          <w:rStyle w:val="A1"/>
          <w:rFonts w:ascii="Times New Roman" w:hAnsi="Times New Roman" w:cs="Times New Roman"/>
          <w:sz w:val="24"/>
          <w:szCs w:val="24"/>
        </w:rPr>
        <w:t>Obtenido en:</w:t>
      </w:r>
    </w:p>
    <w:p w:rsidR="00C265B2" w:rsidRDefault="001E65FE" w:rsidP="00C265B2">
      <w:pPr>
        <w:spacing w:after="0" w:line="240" w:lineRule="auto"/>
        <w:rPr>
          <w:rFonts w:ascii="Times New Roman" w:hAnsi="Times New Roman"/>
          <w:sz w:val="24"/>
          <w:szCs w:val="24"/>
        </w:rPr>
      </w:pPr>
      <w:hyperlink r:id="rId8" w:history="1">
        <w:r w:rsidR="00041EF4" w:rsidRPr="00041EF4">
          <w:rPr>
            <w:rStyle w:val="Hipervnculo"/>
            <w:rFonts w:ascii="Times New Roman" w:hAnsi="Times New Roman"/>
            <w:color w:val="000000"/>
            <w:sz w:val="24"/>
            <w:szCs w:val="24"/>
            <w:u w:val="none"/>
          </w:rPr>
          <w:t>http://www.etc.cmu.edu/etcpress/content/cross-media-communications-br-introduction-art-creating-integrated-media-experiences</w:t>
        </w:r>
      </w:hyperlink>
    </w:p>
    <w:p w:rsidR="00C265B2" w:rsidRDefault="00C265B2" w:rsidP="00C265B2">
      <w:pPr>
        <w:spacing w:after="0" w:line="240" w:lineRule="auto"/>
        <w:rPr>
          <w:rFonts w:ascii="Times New Roman" w:hAnsi="Times New Roman"/>
          <w:color w:val="000000"/>
          <w:sz w:val="24"/>
          <w:szCs w:val="24"/>
        </w:rPr>
      </w:pPr>
    </w:p>
    <w:p w:rsidR="00041EF4" w:rsidRPr="00C265B2" w:rsidRDefault="00041EF4" w:rsidP="00C265B2">
      <w:pPr>
        <w:spacing w:after="0" w:line="240" w:lineRule="auto"/>
        <w:rPr>
          <w:rFonts w:ascii="Times New Roman" w:hAnsi="Times New Roman"/>
          <w:color w:val="000000"/>
          <w:sz w:val="24"/>
          <w:szCs w:val="24"/>
        </w:rPr>
      </w:pPr>
      <w:proofErr w:type="spellStart"/>
      <w:r w:rsidRPr="00041EF4">
        <w:rPr>
          <w:rFonts w:ascii="Times New Roman" w:hAnsi="Times New Roman"/>
          <w:sz w:val="24"/>
          <w:szCs w:val="24"/>
          <w:lang w:val="en-US"/>
        </w:rPr>
        <w:t>Domb</w:t>
      </w:r>
      <w:proofErr w:type="spellEnd"/>
      <w:r w:rsidRPr="00041EF4">
        <w:rPr>
          <w:rFonts w:ascii="Times New Roman" w:hAnsi="Times New Roman"/>
          <w:sz w:val="24"/>
          <w:szCs w:val="24"/>
          <w:lang w:val="en-US"/>
        </w:rPr>
        <w:t xml:space="preserve">, A. (2009). </w:t>
      </w:r>
      <w:proofErr w:type="spellStart"/>
      <w:proofErr w:type="gramStart"/>
      <w:r w:rsidRPr="00041EF4">
        <w:rPr>
          <w:rFonts w:ascii="Times New Roman" w:eastAsia="Times New Roman" w:hAnsi="Times New Roman"/>
          <w:i/>
          <w:sz w:val="24"/>
          <w:szCs w:val="24"/>
          <w:lang w:val="en-US" w:eastAsia="es-PE"/>
        </w:rPr>
        <w:t>Transmedia</w:t>
      </w:r>
      <w:proofErr w:type="spellEnd"/>
      <w:r w:rsidRPr="00041EF4">
        <w:rPr>
          <w:rFonts w:ascii="Times New Roman" w:eastAsia="Times New Roman" w:hAnsi="Times New Roman"/>
          <w:i/>
          <w:sz w:val="24"/>
          <w:szCs w:val="24"/>
          <w:lang w:val="en-US" w:eastAsia="es-PE"/>
        </w:rPr>
        <w:t xml:space="preserve"> in Latin America (part I of II).</w:t>
      </w:r>
      <w:proofErr w:type="gramEnd"/>
      <w:r w:rsidRPr="00041EF4">
        <w:rPr>
          <w:rFonts w:ascii="Times New Roman" w:eastAsia="Times New Roman" w:hAnsi="Times New Roman"/>
          <w:sz w:val="24"/>
          <w:szCs w:val="24"/>
          <w:lang w:val="en-US" w:eastAsia="es-PE"/>
        </w:rPr>
        <w:t xml:space="preserve"> </w:t>
      </w:r>
      <w:r w:rsidRPr="00041EF4">
        <w:rPr>
          <w:rFonts w:ascii="Times New Roman" w:eastAsia="Times New Roman" w:hAnsi="Times New Roman"/>
          <w:sz w:val="24"/>
          <w:szCs w:val="24"/>
          <w:lang w:eastAsia="es-PE"/>
        </w:rPr>
        <w:t>(</w:t>
      </w:r>
      <w:proofErr w:type="spellStart"/>
      <w:r w:rsidRPr="00041EF4">
        <w:rPr>
          <w:rFonts w:ascii="Times New Roman" w:eastAsia="Times New Roman" w:hAnsi="Times New Roman"/>
          <w:sz w:val="24"/>
          <w:szCs w:val="24"/>
          <w:lang w:eastAsia="es-PE"/>
        </w:rPr>
        <w:t>May</w:t>
      </w:r>
      <w:proofErr w:type="spellEnd"/>
      <w:r w:rsidRPr="00041EF4">
        <w:rPr>
          <w:rFonts w:ascii="Times New Roman" w:eastAsia="Times New Roman" w:hAnsi="Times New Roman"/>
          <w:sz w:val="24"/>
          <w:szCs w:val="24"/>
          <w:lang w:eastAsia="es-PE"/>
        </w:rPr>
        <w:t xml:space="preserve">, 30). Consultado el 10 de enero del 2012, en: </w:t>
      </w:r>
      <w:r w:rsidRPr="00041EF4">
        <w:rPr>
          <w:rFonts w:ascii="Times New Roman" w:hAnsi="Times New Roman"/>
          <w:sz w:val="24"/>
          <w:szCs w:val="24"/>
        </w:rPr>
        <w:t>http://www.convergenceculture.org/weblog/2009/05/transmedia_in_latin_america_pa.php</w:t>
      </w:r>
    </w:p>
    <w:p w:rsidR="00041EF4" w:rsidRPr="00041EF4" w:rsidRDefault="00041EF4" w:rsidP="00041EF4">
      <w:pPr>
        <w:spacing w:after="0" w:line="240" w:lineRule="auto"/>
        <w:rPr>
          <w:rFonts w:ascii="Times New Roman" w:eastAsia="Times New Roman" w:hAnsi="Times New Roman"/>
          <w:sz w:val="24"/>
          <w:szCs w:val="24"/>
          <w:lang w:eastAsia="es-PE"/>
        </w:rPr>
      </w:pPr>
    </w:p>
    <w:p w:rsidR="00041EF4" w:rsidRPr="00041EF4" w:rsidRDefault="00041EF4" w:rsidP="00041EF4">
      <w:pPr>
        <w:spacing w:after="0" w:line="240" w:lineRule="auto"/>
        <w:rPr>
          <w:rFonts w:ascii="Times New Roman" w:hAnsi="Times New Roman"/>
          <w:color w:val="000000"/>
          <w:sz w:val="24"/>
          <w:szCs w:val="24"/>
        </w:rPr>
      </w:pPr>
      <w:r w:rsidRPr="00041EF4">
        <w:rPr>
          <w:rFonts w:ascii="Times New Roman" w:hAnsi="Times New Roman"/>
          <w:color w:val="000000"/>
          <w:sz w:val="24"/>
          <w:szCs w:val="24"/>
          <w:lang w:val="en-US"/>
        </w:rPr>
        <w:t xml:space="preserve">Fleming, L. (2011a). </w:t>
      </w:r>
      <w:r w:rsidRPr="00041EF4">
        <w:rPr>
          <w:rFonts w:ascii="Times New Roman" w:hAnsi="Times New Roman"/>
          <w:i/>
          <w:color w:val="000000"/>
          <w:sz w:val="24"/>
          <w:szCs w:val="24"/>
          <w:lang w:val="en-US"/>
        </w:rPr>
        <w:t xml:space="preserve">Teacher created </w:t>
      </w:r>
      <w:proofErr w:type="spellStart"/>
      <w:r w:rsidRPr="00041EF4">
        <w:rPr>
          <w:rFonts w:ascii="Times New Roman" w:hAnsi="Times New Roman"/>
          <w:i/>
          <w:color w:val="000000"/>
          <w:sz w:val="24"/>
          <w:szCs w:val="24"/>
          <w:lang w:val="en-US"/>
        </w:rPr>
        <w:t>transmedia</w:t>
      </w:r>
      <w:proofErr w:type="spellEnd"/>
      <w:r w:rsidRPr="00041EF4">
        <w:rPr>
          <w:rFonts w:ascii="Times New Roman" w:hAnsi="Times New Roman"/>
          <w:i/>
          <w:color w:val="000000"/>
          <w:sz w:val="24"/>
          <w:szCs w:val="24"/>
          <w:lang w:val="en-US"/>
        </w:rPr>
        <w:t xml:space="preserve"> experiences</w:t>
      </w:r>
      <w:r w:rsidRPr="00041EF4">
        <w:rPr>
          <w:rFonts w:ascii="Times New Roman" w:hAnsi="Times New Roman"/>
          <w:color w:val="000000"/>
          <w:sz w:val="24"/>
          <w:szCs w:val="24"/>
          <w:lang w:val="en-US"/>
        </w:rPr>
        <w:t xml:space="preserve">. </w:t>
      </w:r>
      <w:r w:rsidRPr="00041EF4">
        <w:rPr>
          <w:rFonts w:ascii="Times New Roman" w:hAnsi="Times New Roman"/>
          <w:color w:val="000000"/>
          <w:sz w:val="24"/>
          <w:szCs w:val="24"/>
        </w:rPr>
        <w:t>(</w:t>
      </w:r>
      <w:proofErr w:type="spellStart"/>
      <w:r w:rsidRPr="00041EF4">
        <w:rPr>
          <w:rFonts w:ascii="Times New Roman" w:eastAsia="Times New Roman" w:hAnsi="Times New Roman"/>
          <w:color w:val="000000"/>
          <w:sz w:val="24"/>
          <w:szCs w:val="24"/>
          <w:lang w:eastAsia="es-PE"/>
        </w:rPr>
        <w:t>Jun</w:t>
      </w:r>
      <w:proofErr w:type="spellEnd"/>
      <w:r w:rsidRPr="00041EF4">
        <w:rPr>
          <w:rFonts w:ascii="Times New Roman" w:eastAsia="Times New Roman" w:hAnsi="Times New Roman"/>
          <w:color w:val="000000"/>
          <w:sz w:val="24"/>
          <w:szCs w:val="24"/>
          <w:lang w:eastAsia="es-PE"/>
        </w:rPr>
        <w:t xml:space="preserve"> 17). Consultado el 10 de enero del 2012, en: </w:t>
      </w:r>
      <w:hyperlink r:id="rId9" w:history="1">
        <w:r w:rsidRPr="00041EF4">
          <w:rPr>
            <w:rStyle w:val="Hipervnculo"/>
            <w:rFonts w:ascii="Times New Roman" w:hAnsi="Times New Roman"/>
            <w:color w:val="000000"/>
            <w:sz w:val="24"/>
            <w:szCs w:val="24"/>
            <w:u w:val="none"/>
          </w:rPr>
          <w:t>http://digitalis.nwp.org/resource/2545</w:t>
        </w:r>
      </w:hyperlink>
    </w:p>
    <w:p w:rsidR="00041EF4" w:rsidRPr="00041EF4" w:rsidRDefault="00180D64" w:rsidP="00041EF4">
      <w:pPr>
        <w:pStyle w:val="Ttulo2"/>
        <w:spacing w:before="0" w:line="240" w:lineRule="auto"/>
        <w:rPr>
          <w:rFonts w:ascii="Times New Roman" w:hAnsi="Times New Roman"/>
          <w:b w:val="0"/>
          <w:color w:val="000000"/>
          <w:sz w:val="24"/>
          <w:szCs w:val="24"/>
        </w:rPr>
      </w:pPr>
      <w:r>
        <w:rPr>
          <w:rFonts w:ascii="Times New Roman" w:hAnsi="Times New Roman"/>
          <w:b w:val="0"/>
          <w:color w:val="000000"/>
          <w:sz w:val="24"/>
          <w:szCs w:val="24"/>
        </w:rPr>
        <w:t xml:space="preserve"> </w:t>
      </w:r>
    </w:p>
    <w:p w:rsidR="00041EF4" w:rsidRPr="00041EF4" w:rsidRDefault="00041EF4" w:rsidP="00041EF4">
      <w:pPr>
        <w:pStyle w:val="Ttulo2"/>
        <w:spacing w:before="0" w:line="240" w:lineRule="auto"/>
        <w:rPr>
          <w:rFonts w:ascii="Times New Roman" w:hAnsi="Times New Roman"/>
          <w:b w:val="0"/>
          <w:color w:val="000000"/>
          <w:sz w:val="24"/>
          <w:szCs w:val="24"/>
        </w:rPr>
      </w:pPr>
      <w:proofErr w:type="gramStart"/>
      <w:r w:rsidRPr="00041EF4">
        <w:rPr>
          <w:rFonts w:ascii="Times New Roman" w:hAnsi="Times New Roman"/>
          <w:b w:val="0"/>
          <w:color w:val="000000"/>
          <w:sz w:val="24"/>
          <w:szCs w:val="24"/>
          <w:lang w:val="en-US"/>
        </w:rPr>
        <w:t xml:space="preserve">Fleming, L. (2011 b) </w:t>
      </w:r>
      <w:hyperlink r:id="rId10" w:tooltip="Permalink Link to Creative Voice: Laura Fleming" w:history="1">
        <w:r w:rsidRPr="00041EF4">
          <w:rPr>
            <w:rStyle w:val="Hipervnculo"/>
            <w:rFonts w:ascii="Times New Roman" w:hAnsi="Times New Roman"/>
            <w:b w:val="0"/>
            <w:i/>
            <w:color w:val="000000"/>
            <w:sz w:val="24"/>
            <w:szCs w:val="24"/>
            <w:u w:val="none"/>
            <w:lang w:val="en-US"/>
          </w:rPr>
          <w:t>Creative voice: Laura Fleming</w:t>
        </w:r>
      </w:hyperlink>
      <w:r w:rsidRPr="00041EF4">
        <w:rPr>
          <w:rFonts w:ascii="Times New Roman" w:hAnsi="Times New Roman"/>
          <w:b w:val="0"/>
          <w:i/>
          <w:color w:val="000000"/>
          <w:sz w:val="24"/>
          <w:szCs w:val="24"/>
          <w:lang w:val="en-US"/>
        </w:rPr>
        <w:t>.</w:t>
      </w:r>
      <w:proofErr w:type="gramEnd"/>
      <w:r w:rsidRPr="00041EF4">
        <w:rPr>
          <w:rFonts w:ascii="Times New Roman" w:hAnsi="Times New Roman"/>
          <w:b w:val="0"/>
          <w:color w:val="000000"/>
          <w:sz w:val="24"/>
          <w:szCs w:val="24"/>
          <w:lang w:val="en-US"/>
        </w:rPr>
        <w:t xml:space="preserve"> </w:t>
      </w:r>
      <w:r w:rsidRPr="00041EF4">
        <w:rPr>
          <w:rFonts w:ascii="Times New Roman" w:hAnsi="Times New Roman"/>
          <w:b w:val="0"/>
          <w:color w:val="000000"/>
          <w:sz w:val="24"/>
          <w:szCs w:val="24"/>
        </w:rPr>
        <w:t>(</w:t>
      </w:r>
      <w:proofErr w:type="spellStart"/>
      <w:r w:rsidRPr="00041EF4">
        <w:rPr>
          <w:rFonts w:ascii="Times New Roman" w:hAnsi="Times New Roman"/>
          <w:b w:val="0"/>
          <w:color w:val="000000"/>
          <w:sz w:val="24"/>
          <w:szCs w:val="24"/>
        </w:rPr>
        <w:t>Nov</w:t>
      </w:r>
      <w:proofErr w:type="spellEnd"/>
      <w:r w:rsidRPr="00041EF4">
        <w:rPr>
          <w:rFonts w:ascii="Times New Roman" w:hAnsi="Times New Roman"/>
          <w:b w:val="0"/>
          <w:color w:val="000000"/>
          <w:sz w:val="24"/>
          <w:szCs w:val="24"/>
        </w:rPr>
        <w:t xml:space="preserve"> 11). Consultado el 10 de enero del 2012, en: </w:t>
      </w:r>
      <w:hyperlink r:id="rId11" w:anchor="comments" w:history="1">
        <w:r w:rsidRPr="00041EF4">
          <w:rPr>
            <w:rStyle w:val="Hipervnculo"/>
            <w:rFonts w:ascii="Times New Roman" w:hAnsi="Times New Roman"/>
            <w:b w:val="0"/>
            <w:color w:val="000000"/>
            <w:sz w:val="24"/>
            <w:szCs w:val="24"/>
            <w:u w:val="none"/>
          </w:rPr>
          <w:t>http://silverstringmedia.com/2011/11/11/creative-voice-laura-fleming/#comments</w:t>
        </w:r>
      </w:hyperlink>
      <w:r w:rsidRPr="00041EF4">
        <w:rPr>
          <w:rFonts w:ascii="Times New Roman" w:hAnsi="Times New Roman"/>
          <w:b w:val="0"/>
          <w:color w:val="000000"/>
          <w:sz w:val="24"/>
          <w:szCs w:val="24"/>
        </w:rPr>
        <w:t xml:space="preserve"> </w:t>
      </w:r>
    </w:p>
    <w:p w:rsidR="00041EF4" w:rsidRPr="00041EF4" w:rsidRDefault="00041EF4" w:rsidP="00041EF4">
      <w:pPr>
        <w:pStyle w:val="Ttulo2"/>
        <w:spacing w:before="0" w:line="240" w:lineRule="auto"/>
        <w:rPr>
          <w:rFonts w:ascii="Times New Roman" w:hAnsi="Times New Roman"/>
          <w:b w:val="0"/>
          <w:color w:val="000000"/>
          <w:sz w:val="24"/>
          <w:szCs w:val="24"/>
        </w:rPr>
      </w:pPr>
    </w:p>
    <w:p w:rsidR="00041EF4" w:rsidRPr="00041EF4" w:rsidRDefault="00041EF4" w:rsidP="00041EF4">
      <w:pPr>
        <w:pStyle w:val="Ttulo2"/>
        <w:spacing w:before="0" w:line="240" w:lineRule="auto"/>
        <w:rPr>
          <w:rFonts w:ascii="Times New Roman" w:hAnsi="Times New Roman"/>
          <w:b w:val="0"/>
          <w:color w:val="000000"/>
          <w:sz w:val="24"/>
          <w:szCs w:val="24"/>
        </w:rPr>
      </w:pPr>
      <w:r w:rsidRPr="00041EF4">
        <w:rPr>
          <w:rFonts w:ascii="Times New Roman" w:hAnsi="Times New Roman"/>
          <w:b w:val="0"/>
          <w:bCs w:val="0"/>
          <w:color w:val="000000"/>
          <w:sz w:val="24"/>
          <w:szCs w:val="24"/>
          <w:lang w:val="en-US"/>
        </w:rPr>
        <w:t xml:space="preserve">Fleming, L. y Connell, J.  </w:t>
      </w:r>
      <w:r w:rsidRPr="00041EF4">
        <w:rPr>
          <w:rFonts w:ascii="Times New Roman" w:hAnsi="Times New Roman"/>
          <w:b w:val="0"/>
          <w:bCs w:val="0"/>
          <w:color w:val="000000"/>
          <w:sz w:val="24"/>
          <w:szCs w:val="24"/>
        </w:rPr>
        <w:t xml:space="preserve">(2011). </w:t>
      </w:r>
      <w:proofErr w:type="spellStart"/>
      <w:r w:rsidRPr="00041EF4">
        <w:rPr>
          <w:rFonts w:ascii="Times New Roman" w:hAnsi="Times New Roman"/>
          <w:b w:val="0"/>
          <w:i/>
          <w:color w:val="000000"/>
          <w:sz w:val="24"/>
          <w:szCs w:val="24"/>
        </w:rPr>
        <w:t>Transmedia</w:t>
      </w:r>
      <w:proofErr w:type="spellEnd"/>
      <w:r w:rsidRPr="00041EF4">
        <w:rPr>
          <w:rFonts w:ascii="Times New Roman" w:hAnsi="Times New Roman"/>
          <w:b w:val="0"/>
          <w:i/>
          <w:color w:val="000000"/>
          <w:sz w:val="24"/>
          <w:szCs w:val="24"/>
        </w:rPr>
        <w:t xml:space="preserve"> </w:t>
      </w:r>
      <w:proofErr w:type="spellStart"/>
      <w:r w:rsidRPr="00041EF4">
        <w:rPr>
          <w:rFonts w:ascii="Times New Roman" w:hAnsi="Times New Roman"/>
          <w:b w:val="0"/>
          <w:i/>
          <w:color w:val="000000"/>
          <w:sz w:val="24"/>
          <w:szCs w:val="24"/>
        </w:rPr>
        <w:t>LearningWorlds</w:t>
      </w:r>
      <w:proofErr w:type="spellEnd"/>
      <w:r w:rsidRPr="00041EF4">
        <w:rPr>
          <w:rFonts w:ascii="Times New Roman" w:hAnsi="Times New Roman"/>
          <w:b w:val="0"/>
          <w:color w:val="000000"/>
          <w:sz w:val="24"/>
          <w:szCs w:val="24"/>
        </w:rPr>
        <w:t>. (</w:t>
      </w:r>
      <w:r w:rsidRPr="00041EF4">
        <w:rPr>
          <w:rStyle w:val="post-calendar"/>
          <w:rFonts w:ascii="Times New Roman" w:hAnsi="Times New Roman"/>
          <w:b w:val="0"/>
          <w:color w:val="000000"/>
          <w:sz w:val="24"/>
          <w:szCs w:val="24"/>
        </w:rPr>
        <w:t xml:space="preserve">09/13). </w:t>
      </w:r>
      <w:r w:rsidRPr="00041EF4">
        <w:rPr>
          <w:rFonts w:ascii="Times New Roman" w:hAnsi="Times New Roman"/>
          <w:b w:val="0"/>
          <w:color w:val="000000"/>
          <w:sz w:val="24"/>
          <w:szCs w:val="24"/>
        </w:rPr>
        <w:t>Consultado el 10 de enero del 2012, en:</w:t>
      </w:r>
      <w:r w:rsidRPr="00041EF4">
        <w:rPr>
          <w:rFonts w:ascii="Times New Roman" w:hAnsi="Times New Roman"/>
          <w:b w:val="0"/>
          <w:bCs w:val="0"/>
          <w:color w:val="000000"/>
          <w:sz w:val="24"/>
          <w:szCs w:val="24"/>
        </w:rPr>
        <w:t xml:space="preserve"> </w:t>
      </w:r>
      <w:r w:rsidRPr="00041EF4">
        <w:rPr>
          <w:rFonts w:ascii="Times New Roman" w:hAnsi="Times New Roman"/>
          <w:b w:val="0"/>
          <w:color w:val="000000"/>
          <w:sz w:val="24"/>
          <w:szCs w:val="24"/>
        </w:rPr>
        <w:t>http://www.etc.cmu.edu/etcpress/content/tranmedia-learningworlds-forthcoming-2012</w:t>
      </w:r>
    </w:p>
    <w:p w:rsidR="00041EF4" w:rsidRPr="00041EF4" w:rsidRDefault="00041EF4" w:rsidP="00041EF4">
      <w:pPr>
        <w:pStyle w:val="Ttulo2"/>
        <w:spacing w:line="240" w:lineRule="auto"/>
        <w:rPr>
          <w:rFonts w:ascii="Times New Roman" w:hAnsi="Times New Roman"/>
          <w:b w:val="0"/>
          <w:color w:val="000000"/>
          <w:sz w:val="24"/>
          <w:szCs w:val="24"/>
        </w:rPr>
      </w:pPr>
      <w:r w:rsidRPr="00041EF4">
        <w:rPr>
          <w:rFonts w:ascii="Times New Roman" w:hAnsi="Times New Roman"/>
          <w:b w:val="0"/>
          <w:color w:val="000000"/>
          <w:sz w:val="24"/>
          <w:szCs w:val="24"/>
        </w:rPr>
        <w:t xml:space="preserve">Gallego, A. (2011). </w:t>
      </w:r>
      <w:bookmarkStart w:id="0" w:name="3982437198245466507"/>
      <w:bookmarkEnd w:id="0"/>
      <w:r w:rsidR="001E65FE" w:rsidRPr="00041EF4">
        <w:rPr>
          <w:rFonts w:ascii="Times New Roman" w:hAnsi="Times New Roman"/>
          <w:b w:val="0"/>
          <w:i/>
          <w:color w:val="000000"/>
          <w:sz w:val="24"/>
          <w:szCs w:val="24"/>
        </w:rPr>
        <w:fldChar w:fldCharType="begin"/>
      </w:r>
      <w:r w:rsidRPr="00041EF4">
        <w:rPr>
          <w:rFonts w:ascii="Times New Roman" w:hAnsi="Times New Roman"/>
          <w:b w:val="0"/>
          <w:i/>
          <w:color w:val="000000"/>
          <w:sz w:val="24"/>
          <w:szCs w:val="24"/>
        </w:rPr>
        <w:instrText xml:space="preserve"> HYPERLINK "http://www.transmediatico.info/2011/06/diseno-de-narrativas-transmediaticas.html" </w:instrText>
      </w:r>
      <w:r w:rsidR="001E65FE" w:rsidRPr="00041EF4">
        <w:rPr>
          <w:rFonts w:ascii="Times New Roman" w:hAnsi="Times New Roman"/>
          <w:b w:val="0"/>
          <w:i/>
          <w:color w:val="000000"/>
          <w:sz w:val="24"/>
          <w:szCs w:val="24"/>
        </w:rPr>
        <w:fldChar w:fldCharType="separate"/>
      </w:r>
      <w:r w:rsidRPr="00041EF4">
        <w:rPr>
          <w:rStyle w:val="Hipervnculo"/>
          <w:rFonts w:ascii="Times New Roman" w:hAnsi="Times New Roman"/>
          <w:b w:val="0"/>
          <w:i/>
          <w:color w:val="000000"/>
          <w:sz w:val="24"/>
          <w:szCs w:val="24"/>
          <w:u w:val="none"/>
        </w:rPr>
        <w:t xml:space="preserve">Diseño de narrativas </w:t>
      </w:r>
      <w:proofErr w:type="spellStart"/>
      <w:r w:rsidRPr="00041EF4">
        <w:rPr>
          <w:rStyle w:val="Hipervnculo"/>
          <w:rFonts w:ascii="Times New Roman" w:hAnsi="Times New Roman"/>
          <w:b w:val="0"/>
          <w:i/>
          <w:color w:val="000000"/>
          <w:sz w:val="24"/>
          <w:szCs w:val="24"/>
          <w:u w:val="none"/>
        </w:rPr>
        <w:t>transmediáticas</w:t>
      </w:r>
      <w:proofErr w:type="spellEnd"/>
      <w:r w:rsidRPr="00041EF4">
        <w:rPr>
          <w:rStyle w:val="Hipervnculo"/>
          <w:rFonts w:ascii="Times New Roman" w:hAnsi="Times New Roman"/>
          <w:b w:val="0"/>
          <w:i/>
          <w:color w:val="000000"/>
          <w:sz w:val="24"/>
          <w:szCs w:val="24"/>
          <w:u w:val="none"/>
        </w:rPr>
        <w:t xml:space="preserve">: guía de referencia para las industrias creativas de países emergentes en el contexto de la </w:t>
      </w:r>
      <w:proofErr w:type="spellStart"/>
      <w:r w:rsidRPr="00041EF4">
        <w:rPr>
          <w:rStyle w:val="Hipervnculo"/>
          <w:rFonts w:ascii="Times New Roman" w:hAnsi="Times New Roman"/>
          <w:b w:val="0"/>
          <w:i/>
          <w:color w:val="000000"/>
          <w:sz w:val="24"/>
          <w:szCs w:val="24"/>
          <w:u w:val="none"/>
        </w:rPr>
        <w:t>cibercultura</w:t>
      </w:r>
      <w:proofErr w:type="spellEnd"/>
      <w:r w:rsidR="001E65FE" w:rsidRPr="00041EF4">
        <w:rPr>
          <w:rFonts w:ascii="Times New Roman" w:hAnsi="Times New Roman"/>
          <w:b w:val="0"/>
          <w:i/>
          <w:color w:val="000000"/>
          <w:sz w:val="24"/>
          <w:szCs w:val="24"/>
        </w:rPr>
        <w:fldChar w:fldCharType="end"/>
      </w:r>
      <w:r w:rsidRPr="00041EF4">
        <w:rPr>
          <w:rFonts w:ascii="Times New Roman" w:hAnsi="Times New Roman"/>
          <w:b w:val="0"/>
          <w:i/>
          <w:color w:val="000000"/>
          <w:sz w:val="24"/>
          <w:szCs w:val="24"/>
        </w:rPr>
        <w:t xml:space="preserve">. </w:t>
      </w:r>
    </w:p>
    <w:p w:rsidR="00041EF4" w:rsidRPr="00041EF4" w:rsidRDefault="00041EF4" w:rsidP="00C265B2">
      <w:pPr>
        <w:spacing w:after="0" w:line="240" w:lineRule="auto"/>
        <w:rPr>
          <w:rFonts w:ascii="Times New Roman" w:hAnsi="Times New Roman"/>
          <w:color w:val="000000"/>
          <w:sz w:val="24"/>
          <w:szCs w:val="24"/>
        </w:rPr>
      </w:pPr>
      <w:r w:rsidRPr="00041EF4">
        <w:rPr>
          <w:rFonts w:ascii="Times New Roman" w:hAnsi="Times New Roman"/>
          <w:color w:val="000000"/>
          <w:sz w:val="24"/>
          <w:szCs w:val="24"/>
        </w:rPr>
        <w:t xml:space="preserve">Obtenido en: </w:t>
      </w:r>
      <w:hyperlink r:id="rId12" w:history="1">
        <w:r w:rsidRPr="00041EF4">
          <w:rPr>
            <w:rStyle w:val="Hipervnculo"/>
            <w:rFonts w:ascii="Times New Roman" w:hAnsi="Times New Roman"/>
            <w:color w:val="000000"/>
            <w:sz w:val="24"/>
            <w:szCs w:val="24"/>
            <w:u w:val="none"/>
          </w:rPr>
          <w:t>http://www.transmediatico.info/</w:t>
        </w:r>
      </w:hyperlink>
      <w:r w:rsidRPr="00041EF4">
        <w:rPr>
          <w:rFonts w:ascii="Times New Roman" w:hAnsi="Times New Roman"/>
          <w:color w:val="000000"/>
          <w:sz w:val="24"/>
          <w:szCs w:val="24"/>
        </w:rPr>
        <w:t xml:space="preserve"> </w:t>
      </w:r>
    </w:p>
    <w:p w:rsidR="00041EF4" w:rsidRPr="00041EF4" w:rsidRDefault="00041EF4" w:rsidP="00041EF4">
      <w:pPr>
        <w:spacing w:after="0" w:line="240" w:lineRule="auto"/>
        <w:rPr>
          <w:rFonts w:ascii="Times New Roman" w:hAnsi="Times New Roman"/>
          <w:color w:val="000000"/>
          <w:sz w:val="24"/>
          <w:szCs w:val="24"/>
        </w:rPr>
      </w:pPr>
      <w:r w:rsidRPr="00041EF4">
        <w:rPr>
          <w:rFonts w:ascii="Times New Roman" w:hAnsi="Times New Roman"/>
          <w:bCs/>
          <w:color w:val="000000"/>
          <w:sz w:val="24"/>
          <w:szCs w:val="24"/>
        </w:rPr>
        <w:t xml:space="preserve">García, J. y Cano, M. (2006). </w:t>
      </w:r>
      <w:r w:rsidRPr="00041EF4">
        <w:rPr>
          <w:rFonts w:ascii="Times New Roman" w:hAnsi="Times New Roman"/>
          <w:bCs/>
          <w:i/>
          <w:color w:val="000000"/>
          <w:sz w:val="24"/>
          <w:szCs w:val="24"/>
        </w:rPr>
        <w:t>¿Cómo nos puede ayudar la perspectiva constructivista a construir conocimiento en Educación Ambiental?</w:t>
      </w:r>
      <w:r w:rsidRPr="00041EF4">
        <w:rPr>
          <w:rFonts w:ascii="Times New Roman" w:hAnsi="Times New Roman"/>
          <w:bCs/>
          <w:color w:val="000000"/>
          <w:sz w:val="24"/>
          <w:szCs w:val="24"/>
        </w:rPr>
        <w:t xml:space="preserve"> </w:t>
      </w:r>
      <w:r w:rsidRPr="00041EF4">
        <w:rPr>
          <w:rFonts w:ascii="Times New Roman" w:hAnsi="Times New Roman"/>
          <w:color w:val="000000"/>
          <w:sz w:val="24"/>
          <w:szCs w:val="24"/>
        </w:rPr>
        <w:t xml:space="preserve">OEI-Revista iberoamericana de educación,  número 41, mayo-agosto. Consultado el 15 de febrero del 2011, en: </w:t>
      </w:r>
      <w:hyperlink r:id="rId13" w:history="1">
        <w:r w:rsidRPr="00041EF4">
          <w:rPr>
            <w:rStyle w:val="Hipervnculo"/>
            <w:rFonts w:ascii="Times New Roman" w:hAnsi="Times New Roman"/>
            <w:color w:val="000000"/>
            <w:sz w:val="24"/>
            <w:szCs w:val="24"/>
            <w:u w:val="none"/>
          </w:rPr>
          <w:t>http://www.rieoei.org/rie41a05.htm</w:t>
        </w:r>
      </w:hyperlink>
      <w:r w:rsidRPr="00041EF4">
        <w:rPr>
          <w:rFonts w:ascii="Times New Roman" w:hAnsi="Times New Roman"/>
          <w:color w:val="000000"/>
          <w:sz w:val="24"/>
          <w:szCs w:val="24"/>
        </w:rPr>
        <w:t xml:space="preserve">&gt;. </w:t>
      </w:r>
    </w:p>
    <w:p w:rsidR="00041EF4" w:rsidRPr="00041EF4" w:rsidRDefault="00041EF4" w:rsidP="00041EF4">
      <w:pPr>
        <w:autoSpaceDE w:val="0"/>
        <w:autoSpaceDN w:val="0"/>
        <w:adjustRightInd w:val="0"/>
        <w:spacing w:after="0" w:line="240" w:lineRule="auto"/>
        <w:rPr>
          <w:rFonts w:ascii="Times New Roman" w:hAnsi="Times New Roman"/>
          <w:sz w:val="24"/>
          <w:szCs w:val="24"/>
        </w:rPr>
      </w:pPr>
    </w:p>
    <w:p w:rsidR="00041EF4" w:rsidRPr="00041EF4" w:rsidRDefault="00041EF4" w:rsidP="00041EF4">
      <w:pPr>
        <w:autoSpaceDE w:val="0"/>
        <w:autoSpaceDN w:val="0"/>
        <w:adjustRightInd w:val="0"/>
        <w:spacing w:after="0" w:line="240" w:lineRule="auto"/>
        <w:rPr>
          <w:rFonts w:ascii="Times New Roman" w:hAnsi="Times New Roman"/>
          <w:i/>
          <w:sz w:val="24"/>
          <w:szCs w:val="24"/>
          <w:lang w:val="en-US"/>
        </w:rPr>
      </w:pPr>
      <w:proofErr w:type="spellStart"/>
      <w:proofErr w:type="gramStart"/>
      <w:r w:rsidRPr="00041EF4">
        <w:rPr>
          <w:rFonts w:ascii="Times New Roman" w:hAnsi="Times New Roman"/>
          <w:sz w:val="24"/>
          <w:szCs w:val="24"/>
          <w:lang w:val="en-US"/>
        </w:rPr>
        <w:t>Giovagnoli</w:t>
      </w:r>
      <w:proofErr w:type="spellEnd"/>
      <w:r w:rsidRPr="00041EF4">
        <w:rPr>
          <w:rFonts w:ascii="Times New Roman" w:hAnsi="Times New Roman"/>
          <w:sz w:val="24"/>
          <w:szCs w:val="24"/>
          <w:lang w:val="en-US"/>
        </w:rPr>
        <w:t>, M. (2011).</w:t>
      </w:r>
      <w:proofErr w:type="gramEnd"/>
      <w:r w:rsidRPr="00041EF4">
        <w:rPr>
          <w:rFonts w:ascii="Times New Roman" w:hAnsi="Times New Roman"/>
          <w:sz w:val="24"/>
          <w:szCs w:val="24"/>
          <w:lang w:val="en-US"/>
        </w:rPr>
        <w:t xml:space="preserve"> </w:t>
      </w:r>
      <w:proofErr w:type="spellStart"/>
      <w:proofErr w:type="gramStart"/>
      <w:r w:rsidRPr="00041EF4">
        <w:rPr>
          <w:rFonts w:ascii="Times New Roman" w:hAnsi="Times New Roman"/>
          <w:i/>
          <w:sz w:val="24"/>
          <w:szCs w:val="24"/>
          <w:lang w:val="en-US"/>
        </w:rPr>
        <w:t>Transmedia</w:t>
      </w:r>
      <w:proofErr w:type="spellEnd"/>
      <w:r w:rsidRPr="00041EF4">
        <w:rPr>
          <w:rFonts w:ascii="Times New Roman" w:hAnsi="Times New Roman"/>
          <w:i/>
          <w:sz w:val="24"/>
          <w:szCs w:val="24"/>
          <w:lang w:val="en-US"/>
        </w:rPr>
        <w:t xml:space="preserve"> Storytelling.</w:t>
      </w:r>
      <w:proofErr w:type="gramEnd"/>
      <w:r w:rsidRPr="00041EF4">
        <w:rPr>
          <w:rFonts w:ascii="Times New Roman" w:hAnsi="Times New Roman"/>
          <w:i/>
          <w:sz w:val="24"/>
          <w:szCs w:val="24"/>
          <w:lang w:val="en-US"/>
        </w:rPr>
        <w:t xml:space="preserve"> </w:t>
      </w:r>
      <w:proofErr w:type="gramStart"/>
      <w:r w:rsidRPr="00041EF4">
        <w:rPr>
          <w:rFonts w:ascii="Times New Roman" w:hAnsi="Times New Roman"/>
          <w:i/>
          <w:sz w:val="24"/>
          <w:szCs w:val="24"/>
          <w:lang w:val="en-US"/>
        </w:rPr>
        <w:t>Imagery, shapes and techniques.</w:t>
      </w:r>
      <w:proofErr w:type="gramEnd"/>
      <w:r w:rsidRPr="00041EF4">
        <w:rPr>
          <w:rFonts w:ascii="Times New Roman" w:hAnsi="Times New Roman"/>
          <w:i/>
          <w:sz w:val="24"/>
          <w:szCs w:val="24"/>
          <w:lang w:val="en-US"/>
        </w:rPr>
        <w:t xml:space="preserve"> </w:t>
      </w:r>
    </w:p>
    <w:p w:rsidR="00041EF4" w:rsidRPr="00041EF4" w:rsidRDefault="00041EF4" w:rsidP="00041EF4">
      <w:pPr>
        <w:autoSpaceDE w:val="0"/>
        <w:autoSpaceDN w:val="0"/>
        <w:adjustRightInd w:val="0"/>
        <w:spacing w:after="0" w:line="240" w:lineRule="auto"/>
        <w:rPr>
          <w:rFonts w:ascii="Times New Roman" w:hAnsi="Times New Roman"/>
          <w:sz w:val="24"/>
          <w:szCs w:val="24"/>
        </w:rPr>
      </w:pPr>
      <w:r w:rsidRPr="00041EF4">
        <w:rPr>
          <w:rFonts w:ascii="Times New Roman" w:hAnsi="Times New Roman"/>
          <w:color w:val="000000"/>
          <w:sz w:val="24"/>
          <w:szCs w:val="24"/>
        </w:rPr>
        <w:t xml:space="preserve">Obtenido en: </w:t>
      </w:r>
      <w:hyperlink r:id="rId14" w:history="1">
        <w:r w:rsidRPr="00041EF4">
          <w:rPr>
            <w:rStyle w:val="Hipervnculo"/>
            <w:rFonts w:ascii="Times New Roman" w:hAnsi="Times New Roman"/>
            <w:color w:val="000000"/>
            <w:sz w:val="24"/>
            <w:szCs w:val="24"/>
            <w:u w:val="none"/>
          </w:rPr>
          <w:t>http://www.etc.cmu.edu/etcpress/content/transmedia-storytelling-imagery-shapes-and-techniques</w:t>
        </w:r>
      </w:hyperlink>
    </w:p>
    <w:p w:rsidR="00041EF4" w:rsidRPr="00041EF4" w:rsidRDefault="00041EF4" w:rsidP="00041EF4">
      <w:pPr>
        <w:autoSpaceDE w:val="0"/>
        <w:autoSpaceDN w:val="0"/>
        <w:adjustRightInd w:val="0"/>
        <w:spacing w:after="0" w:line="240" w:lineRule="auto"/>
        <w:rPr>
          <w:rFonts w:ascii="Times New Roman" w:hAnsi="Times New Roman"/>
          <w:color w:val="000000"/>
          <w:sz w:val="24"/>
          <w:szCs w:val="24"/>
        </w:rPr>
      </w:pPr>
    </w:p>
    <w:p w:rsidR="00041EF4" w:rsidRPr="00041EF4" w:rsidRDefault="00041EF4" w:rsidP="00041EF4">
      <w:pPr>
        <w:spacing w:after="0" w:line="240" w:lineRule="auto"/>
        <w:rPr>
          <w:rFonts w:ascii="Times New Roman" w:hAnsi="Times New Roman"/>
          <w:sz w:val="24"/>
          <w:szCs w:val="24"/>
        </w:rPr>
      </w:pPr>
      <w:r w:rsidRPr="00041EF4">
        <w:rPr>
          <w:rFonts w:ascii="Times New Roman" w:hAnsi="Times New Roman"/>
          <w:sz w:val="24"/>
          <w:szCs w:val="24"/>
        </w:rPr>
        <w:t xml:space="preserve">Jenkins, H. (2008). </w:t>
      </w:r>
      <w:proofErr w:type="spellStart"/>
      <w:r w:rsidRPr="00041EF4">
        <w:rPr>
          <w:rFonts w:ascii="Times New Roman" w:hAnsi="Times New Roman"/>
          <w:i/>
          <w:sz w:val="24"/>
          <w:szCs w:val="24"/>
        </w:rPr>
        <w:t>Convergence</w:t>
      </w:r>
      <w:proofErr w:type="spellEnd"/>
      <w:r w:rsidRPr="00041EF4">
        <w:rPr>
          <w:rFonts w:ascii="Times New Roman" w:hAnsi="Times New Roman"/>
          <w:i/>
          <w:sz w:val="24"/>
          <w:szCs w:val="24"/>
        </w:rPr>
        <w:t xml:space="preserve"> </w:t>
      </w:r>
      <w:proofErr w:type="spellStart"/>
      <w:r w:rsidRPr="00041EF4">
        <w:rPr>
          <w:rFonts w:ascii="Times New Roman" w:hAnsi="Times New Roman"/>
          <w:i/>
          <w:sz w:val="24"/>
          <w:szCs w:val="24"/>
        </w:rPr>
        <w:t>culture</w:t>
      </w:r>
      <w:proofErr w:type="spellEnd"/>
      <w:r w:rsidRPr="00041EF4">
        <w:rPr>
          <w:rFonts w:ascii="Times New Roman" w:hAnsi="Times New Roman"/>
          <w:sz w:val="24"/>
          <w:szCs w:val="24"/>
        </w:rPr>
        <w:t xml:space="preserve">. Barcelona: </w:t>
      </w:r>
      <w:proofErr w:type="spellStart"/>
      <w:r w:rsidRPr="00041EF4">
        <w:rPr>
          <w:rFonts w:ascii="Times New Roman" w:hAnsi="Times New Roman"/>
          <w:sz w:val="24"/>
          <w:szCs w:val="24"/>
        </w:rPr>
        <w:t>Paidós</w:t>
      </w:r>
      <w:proofErr w:type="spellEnd"/>
      <w:r w:rsidRPr="00041EF4">
        <w:rPr>
          <w:rFonts w:ascii="Times New Roman" w:hAnsi="Times New Roman"/>
          <w:sz w:val="24"/>
          <w:szCs w:val="24"/>
        </w:rPr>
        <w:t>.</w:t>
      </w:r>
    </w:p>
    <w:p w:rsidR="00041EF4" w:rsidRPr="00041EF4" w:rsidRDefault="00041EF4" w:rsidP="00041EF4">
      <w:pPr>
        <w:spacing w:after="0" w:line="240" w:lineRule="auto"/>
        <w:rPr>
          <w:rFonts w:ascii="Times New Roman" w:hAnsi="Times New Roman"/>
          <w:sz w:val="24"/>
          <w:szCs w:val="24"/>
        </w:rPr>
      </w:pPr>
    </w:p>
    <w:p w:rsidR="00041EF4" w:rsidRPr="00041EF4" w:rsidRDefault="00041EF4" w:rsidP="00041EF4">
      <w:pPr>
        <w:spacing w:after="0" w:line="240" w:lineRule="auto"/>
        <w:rPr>
          <w:rFonts w:ascii="Times New Roman" w:eastAsia="Times New Roman" w:hAnsi="Times New Roman"/>
          <w:b/>
          <w:bCs/>
          <w:caps/>
          <w:color w:val="336666"/>
          <w:spacing w:val="60"/>
          <w:sz w:val="24"/>
          <w:szCs w:val="24"/>
          <w:lang w:eastAsia="es-PE"/>
        </w:rPr>
      </w:pPr>
      <w:r w:rsidRPr="00041EF4">
        <w:rPr>
          <w:rFonts w:ascii="Times New Roman" w:hAnsi="Times New Roman"/>
          <w:sz w:val="24"/>
          <w:szCs w:val="24"/>
          <w:lang w:val="en-US"/>
        </w:rPr>
        <w:t xml:space="preserve">Jenkins, H. (2010). </w:t>
      </w:r>
      <w:proofErr w:type="spellStart"/>
      <w:r w:rsidRPr="00041EF4">
        <w:rPr>
          <w:rFonts w:ascii="Times New Roman" w:eastAsia="Times New Roman" w:hAnsi="Times New Roman"/>
          <w:bCs/>
          <w:i/>
          <w:color w:val="000000"/>
          <w:kern w:val="36"/>
          <w:sz w:val="24"/>
          <w:szCs w:val="24"/>
          <w:lang w:val="en-US" w:eastAsia="es-PE"/>
        </w:rPr>
        <w:t>Transmedia</w:t>
      </w:r>
      <w:proofErr w:type="spellEnd"/>
      <w:r w:rsidRPr="00041EF4">
        <w:rPr>
          <w:rFonts w:ascii="Times New Roman" w:eastAsia="Times New Roman" w:hAnsi="Times New Roman"/>
          <w:bCs/>
          <w:i/>
          <w:color w:val="000000"/>
          <w:kern w:val="36"/>
          <w:sz w:val="24"/>
          <w:szCs w:val="24"/>
          <w:lang w:val="en-US" w:eastAsia="es-PE"/>
        </w:rPr>
        <w:t xml:space="preserve"> Education: the 7 Principles Revisited </w:t>
      </w:r>
      <w:r w:rsidRPr="00041EF4">
        <w:rPr>
          <w:rFonts w:ascii="Times New Roman" w:eastAsia="Times New Roman" w:hAnsi="Times New Roman"/>
          <w:bCs/>
          <w:color w:val="000000"/>
          <w:kern w:val="36"/>
          <w:sz w:val="24"/>
          <w:szCs w:val="24"/>
          <w:lang w:val="en-US" w:eastAsia="es-PE"/>
        </w:rPr>
        <w:t>(June, 21).</w:t>
      </w:r>
      <w:r w:rsidRPr="00041EF4">
        <w:rPr>
          <w:rFonts w:ascii="Times New Roman" w:eastAsia="Times New Roman" w:hAnsi="Times New Roman"/>
          <w:bCs/>
          <w:i/>
          <w:color w:val="000000"/>
          <w:kern w:val="36"/>
          <w:sz w:val="24"/>
          <w:szCs w:val="24"/>
          <w:lang w:val="en-US" w:eastAsia="es-PE"/>
        </w:rPr>
        <w:t xml:space="preserve"> </w:t>
      </w:r>
      <w:r w:rsidRPr="00041EF4">
        <w:rPr>
          <w:rFonts w:ascii="Times New Roman" w:eastAsia="Times New Roman" w:hAnsi="Times New Roman"/>
          <w:bCs/>
          <w:color w:val="000000"/>
          <w:kern w:val="36"/>
          <w:sz w:val="24"/>
          <w:szCs w:val="24"/>
          <w:lang w:eastAsia="es-PE"/>
        </w:rPr>
        <w:t xml:space="preserve">En: </w:t>
      </w:r>
      <w:proofErr w:type="spellStart"/>
      <w:r w:rsidRPr="00041EF4">
        <w:rPr>
          <w:rFonts w:ascii="Times New Roman" w:eastAsia="Times New Roman" w:hAnsi="Times New Roman"/>
          <w:bCs/>
          <w:color w:val="000000"/>
          <w:kern w:val="36"/>
          <w:sz w:val="24"/>
          <w:szCs w:val="24"/>
          <w:lang w:eastAsia="es-PE"/>
        </w:rPr>
        <w:t>Confessions</w:t>
      </w:r>
      <w:proofErr w:type="spellEnd"/>
      <w:r w:rsidRPr="00041EF4">
        <w:rPr>
          <w:rFonts w:ascii="Times New Roman" w:eastAsia="Times New Roman" w:hAnsi="Times New Roman"/>
          <w:bCs/>
          <w:color w:val="000000"/>
          <w:kern w:val="36"/>
          <w:sz w:val="24"/>
          <w:szCs w:val="24"/>
          <w:lang w:eastAsia="es-PE"/>
        </w:rPr>
        <w:t xml:space="preserve"> of </w:t>
      </w:r>
      <w:proofErr w:type="spellStart"/>
      <w:r w:rsidRPr="00041EF4">
        <w:rPr>
          <w:rFonts w:ascii="Times New Roman" w:eastAsia="Times New Roman" w:hAnsi="Times New Roman"/>
          <w:bCs/>
          <w:color w:val="000000"/>
          <w:kern w:val="36"/>
          <w:sz w:val="24"/>
          <w:szCs w:val="24"/>
          <w:lang w:eastAsia="es-PE"/>
        </w:rPr>
        <w:t>an</w:t>
      </w:r>
      <w:proofErr w:type="spellEnd"/>
      <w:r w:rsidRPr="00041EF4">
        <w:rPr>
          <w:rFonts w:ascii="Times New Roman" w:eastAsia="Times New Roman" w:hAnsi="Times New Roman"/>
          <w:bCs/>
          <w:color w:val="000000"/>
          <w:kern w:val="36"/>
          <w:sz w:val="24"/>
          <w:szCs w:val="24"/>
          <w:lang w:eastAsia="es-PE"/>
        </w:rPr>
        <w:t xml:space="preserve"> </w:t>
      </w:r>
      <w:proofErr w:type="spellStart"/>
      <w:r w:rsidRPr="00041EF4">
        <w:rPr>
          <w:rFonts w:ascii="Times New Roman" w:eastAsia="Times New Roman" w:hAnsi="Times New Roman"/>
          <w:bCs/>
          <w:color w:val="000000"/>
          <w:kern w:val="36"/>
          <w:sz w:val="24"/>
          <w:szCs w:val="24"/>
          <w:lang w:eastAsia="es-PE"/>
        </w:rPr>
        <w:t>Aca</w:t>
      </w:r>
      <w:proofErr w:type="spellEnd"/>
      <w:r w:rsidRPr="00041EF4">
        <w:rPr>
          <w:rFonts w:ascii="Times New Roman" w:eastAsia="Times New Roman" w:hAnsi="Times New Roman"/>
          <w:bCs/>
          <w:color w:val="000000"/>
          <w:kern w:val="36"/>
          <w:sz w:val="24"/>
          <w:szCs w:val="24"/>
          <w:lang w:eastAsia="es-PE"/>
        </w:rPr>
        <w:t xml:space="preserve">-Fan. [Blog]. Consultado el 15 de febrero del 2011 en: </w:t>
      </w:r>
      <w:hyperlink r:id="rId15" w:history="1">
        <w:r w:rsidRPr="00041EF4">
          <w:rPr>
            <w:rStyle w:val="Hipervnculo"/>
            <w:rFonts w:ascii="Times New Roman" w:eastAsia="Times New Roman" w:hAnsi="Times New Roman"/>
            <w:color w:val="000000"/>
            <w:sz w:val="24"/>
            <w:szCs w:val="24"/>
            <w:u w:val="none"/>
            <w:lang w:eastAsia="es-PE"/>
          </w:rPr>
          <w:t>http://henryjenkins.org/2010/06/transmedia_education_the_7_pri.html</w:t>
        </w:r>
      </w:hyperlink>
    </w:p>
    <w:p w:rsidR="00041EF4" w:rsidRPr="00041EF4" w:rsidRDefault="00041EF4" w:rsidP="00041EF4">
      <w:pPr>
        <w:pStyle w:val="Ttulo2"/>
        <w:spacing w:before="0" w:line="240" w:lineRule="auto"/>
        <w:rPr>
          <w:rFonts w:ascii="Times New Roman" w:hAnsi="Times New Roman"/>
          <w:b w:val="0"/>
          <w:color w:val="000000"/>
          <w:sz w:val="24"/>
          <w:szCs w:val="24"/>
        </w:rPr>
      </w:pPr>
    </w:p>
    <w:p w:rsidR="00041EF4" w:rsidRPr="00041EF4" w:rsidRDefault="00041EF4" w:rsidP="00041EF4">
      <w:pPr>
        <w:pStyle w:val="Ttulo2"/>
        <w:spacing w:before="0" w:line="240" w:lineRule="auto"/>
        <w:rPr>
          <w:rFonts w:ascii="Times New Roman" w:hAnsi="Times New Roman"/>
          <w:b w:val="0"/>
          <w:color w:val="000000"/>
          <w:sz w:val="24"/>
          <w:szCs w:val="24"/>
        </w:rPr>
      </w:pPr>
      <w:r w:rsidRPr="00041EF4">
        <w:rPr>
          <w:rFonts w:ascii="Times New Roman" w:hAnsi="Times New Roman"/>
          <w:b w:val="0"/>
          <w:color w:val="000000"/>
          <w:sz w:val="24"/>
          <w:szCs w:val="24"/>
          <w:lang w:val="en-US"/>
        </w:rPr>
        <w:t xml:space="preserve">Jenkins, H. (2011). </w:t>
      </w:r>
      <w:r w:rsidRPr="00041EF4">
        <w:rPr>
          <w:rFonts w:ascii="Times New Roman" w:hAnsi="Times New Roman"/>
          <w:b w:val="0"/>
          <w:i/>
          <w:color w:val="000000"/>
          <w:sz w:val="24"/>
          <w:szCs w:val="24"/>
          <w:lang w:val="en-US"/>
        </w:rPr>
        <w:t xml:space="preserve">Seven myths about </w:t>
      </w:r>
      <w:proofErr w:type="spellStart"/>
      <w:r w:rsidRPr="00041EF4">
        <w:rPr>
          <w:rFonts w:ascii="Times New Roman" w:hAnsi="Times New Roman"/>
          <w:b w:val="0"/>
          <w:i/>
          <w:color w:val="000000"/>
          <w:sz w:val="24"/>
          <w:szCs w:val="24"/>
          <w:lang w:val="en-US"/>
        </w:rPr>
        <w:t>transmedia</w:t>
      </w:r>
      <w:proofErr w:type="spellEnd"/>
      <w:r w:rsidRPr="00041EF4">
        <w:rPr>
          <w:rFonts w:ascii="Times New Roman" w:hAnsi="Times New Roman"/>
          <w:b w:val="0"/>
          <w:i/>
          <w:color w:val="000000"/>
          <w:sz w:val="24"/>
          <w:szCs w:val="24"/>
          <w:lang w:val="en-US"/>
        </w:rPr>
        <w:t xml:space="preserve"> storytelling debunked. </w:t>
      </w:r>
      <w:r w:rsidRPr="00041EF4">
        <w:rPr>
          <w:rFonts w:ascii="Times New Roman" w:hAnsi="Times New Roman"/>
          <w:b w:val="0"/>
          <w:color w:val="000000"/>
          <w:sz w:val="24"/>
          <w:szCs w:val="24"/>
        </w:rPr>
        <w:t>(</w:t>
      </w:r>
      <w:r w:rsidRPr="00041EF4">
        <w:rPr>
          <w:rStyle w:val="timestamp"/>
          <w:rFonts w:ascii="Times New Roman" w:hAnsi="Times New Roman"/>
          <w:b w:val="0"/>
          <w:color w:val="000000"/>
          <w:sz w:val="24"/>
          <w:szCs w:val="24"/>
        </w:rPr>
        <w:t xml:space="preserve">04-08). Consultado el 10 de enero del 2012, en: </w:t>
      </w:r>
      <w:r w:rsidRPr="00041EF4">
        <w:rPr>
          <w:rFonts w:ascii="Times New Roman" w:hAnsi="Times New Roman"/>
          <w:b w:val="0"/>
          <w:bCs w:val="0"/>
          <w:color w:val="000000"/>
          <w:sz w:val="24"/>
          <w:szCs w:val="24"/>
        </w:rPr>
        <w:t>http://www.fastcompany.com/1745746/seven-myths-about-transmedia-storytelling-debunked</w:t>
      </w:r>
    </w:p>
    <w:p w:rsidR="00041EF4" w:rsidRPr="00041EF4" w:rsidRDefault="00041EF4" w:rsidP="00041EF4">
      <w:pPr>
        <w:spacing w:after="0" w:line="240" w:lineRule="auto"/>
        <w:rPr>
          <w:rFonts w:ascii="Times New Roman" w:hAnsi="Times New Roman"/>
          <w:bCs/>
          <w:sz w:val="24"/>
          <w:szCs w:val="24"/>
        </w:rPr>
      </w:pPr>
    </w:p>
    <w:p w:rsidR="00041EF4" w:rsidRPr="00041EF4" w:rsidRDefault="00041EF4" w:rsidP="00041EF4">
      <w:pPr>
        <w:spacing w:after="0" w:line="240" w:lineRule="auto"/>
        <w:rPr>
          <w:rFonts w:ascii="Times New Roman" w:eastAsia="Times New Roman" w:hAnsi="Times New Roman"/>
          <w:bCs/>
          <w:sz w:val="24"/>
          <w:szCs w:val="24"/>
          <w:lang w:eastAsia="es-PE"/>
        </w:rPr>
      </w:pPr>
      <w:proofErr w:type="spellStart"/>
      <w:r w:rsidRPr="00041EF4">
        <w:rPr>
          <w:rFonts w:ascii="Times New Roman" w:hAnsi="Times New Roman"/>
          <w:bCs/>
          <w:sz w:val="24"/>
          <w:szCs w:val="24"/>
          <w:lang w:val="en-US"/>
        </w:rPr>
        <w:t>Lacasa</w:t>
      </w:r>
      <w:proofErr w:type="spellEnd"/>
      <w:r w:rsidRPr="00041EF4">
        <w:rPr>
          <w:rFonts w:ascii="Times New Roman" w:hAnsi="Times New Roman"/>
          <w:bCs/>
          <w:sz w:val="24"/>
          <w:szCs w:val="24"/>
          <w:lang w:val="en-US"/>
        </w:rPr>
        <w:t xml:space="preserve">, P. (2010). </w:t>
      </w:r>
      <w:proofErr w:type="gramStart"/>
      <w:r w:rsidRPr="00041EF4">
        <w:rPr>
          <w:rFonts w:ascii="Times New Roman" w:hAnsi="Times New Roman"/>
          <w:bCs/>
          <w:i/>
          <w:sz w:val="24"/>
          <w:szCs w:val="24"/>
          <w:lang w:val="en-US"/>
        </w:rPr>
        <w:t xml:space="preserve">Children </w:t>
      </w:r>
      <w:proofErr w:type="spellStart"/>
      <w:r w:rsidRPr="00041EF4">
        <w:rPr>
          <w:rFonts w:ascii="Times New Roman" w:hAnsi="Times New Roman"/>
          <w:bCs/>
          <w:i/>
          <w:sz w:val="24"/>
          <w:szCs w:val="24"/>
          <w:lang w:val="en-US"/>
        </w:rPr>
        <w:t>transmedia</w:t>
      </w:r>
      <w:proofErr w:type="spellEnd"/>
      <w:r w:rsidRPr="00041EF4">
        <w:rPr>
          <w:rFonts w:ascii="Times New Roman" w:hAnsi="Times New Roman"/>
          <w:bCs/>
          <w:i/>
          <w:sz w:val="24"/>
          <w:szCs w:val="24"/>
          <w:lang w:val="en-US"/>
        </w:rPr>
        <w:t xml:space="preserve"> and virtual experiences inside and outside the classrooms.</w:t>
      </w:r>
      <w:proofErr w:type="gramEnd"/>
      <w:r w:rsidRPr="00041EF4">
        <w:rPr>
          <w:rFonts w:ascii="Times New Roman" w:hAnsi="Times New Roman"/>
          <w:bCs/>
          <w:sz w:val="24"/>
          <w:szCs w:val="24"/>
          <w:lang w:val="en-US"/>
        </w:rPr>
        <w:t xml:space="preserve"> En: </w:t>
      </w:r>
      <w:r w:rsidRPr="00041EF4">
        <w:rPr>
          <w:rFonts w:ascii="Times New Roman" w:hAnsi="Times New Roman"/>
          <w:sz w:val="24"/>
          <w:szCs w:val="24"/>
          <w:lang w:val="en-US"/>
        </w:rPr>
        <w:t xml:space="preserve">S. L. Wong et al. (Eds.). </w:t>
      </w:r>
      <w:proofErr w:type="gramStart"/>
      <w:r w:rsidRPr="00041EF4">
        <w:rPr>
          <w:rFonts w:ascii="Times New Roman" w:hAnsi="Times New Roman"/>
          <w:i/>
          <w:sz w:val="24"/>
          <w:szCs w:val="24"/>
          <w:lang w:val="en-US"/>
        </w:rPr>
        <w:t xml:space="preserve">Proceedings of the 18th international conference on </w:t>
      </w:r>
      <w:r w:rsidRPr="00041EF4">
        <w:rPr>
          <w:rFonts w:ascii="Times New Roman" w:hAnsi="Times New Roman"/>
          <w:i/>
          <w:sz w:val="24"/>
          <w:szCs w:val="24"/>
          <w:lang w:val="en-US"/>
        </w:rPr>
        <w:lastRenderedPageBreak/>
        <w:t>computers in education.</w:t>
      </w:r>
      <w:proofErr w:type="gramEnd"/>
      <w:r w:rsidRPr="00041EF4">
        <w:rPr>
          <w:rFonts w:ascii="Times New Roman" w:hAnsi="Times New Roman"/>
          <w:i/>
          <w:sz w:val="24"/>
          <w:szCs w:val="24"/>
          <w:lang w:val="en-US"/>
        </w:rPr>
        <w:t xml:space="preserve"> </w:t>
      </w:r>
      <w:r w:rsidRPr="00041EF4">
        <w:rPr>
          <w:rFonts w:ascii="Times New Roman" w:hAnsi="Times New Roman"/>
          <w:sz w:val="24"/>
          <w:szCs w:val="24"/>
        </w:rPr>
        <w:t xml:space="preserve">Obtenido en: </w:t>
      </w:r>
      <w:hyperlink r:id="rId16" w:history="1">
        <w:r w:rsidRPr="00041EF4">
          <w:rPr>
            <w:rStyle w:val="Hipervnculo"/>
            <w:rFonts w:ascii="Times New Roman" w:hAnsi="Times New Roman"/>
            <w:color w:val="000000"/>
            <w:sz w:val="24"/>
            <w:szCs w:val="24"/>
            <w:u w:val="none"/>
          </w:rPr>
          <w:t>http://www.apsce.net/ICCE2010/papers/c6/short%20paper/C6SP9.pdf</w:t>
        </w:r>
      </w:hyperlink>
      <w:r w:rsidRPr="00041EF4">
        <w:rPr>
          <w:rFonts w:ascii="Times New Roman" w:hAnsi="Times New Roman"/>
          <w:color w:val="000000"/>
          <w:sz w:val="24"/>
          <w:szCs w:val="24"/>
        </w:rPr>
        <w:t xml:space="preserve"> </w:t>
      </w:r>
    </w:p>
    <w:p w:rsidR="00041EF4" w:rsidRPr="00041EF4" w:rsidRDefault="00041EF4" w:rsidP="00041EF4">
      <w:pPr>
        <w:spacing w:after="0" w:line="240" w:lineRule="auto"/>
        <w:rPr>
          <w:rFonts w:ascii="Times New Roman" w:hAnsi="Times New Roman"/>
          <w:sz w:val="24"/>
          <w:szCs w:val="24"/>
        </w:rPr>
      </w:pPr>
    </w:p>
    <w:p w:rsidR="00041EF4" w:rsidRPr="00041EF4" w:rsidRDefault="00041EF4" w:rsidP="00041EF4">
      <w:pPr>
        <w:spacing w:after="0" w:line="240" w:lineRule="auto"/>
        <w:rPr>
          <w:rFonts w:ascii="Times New Roman" w:hAnsi="Times New Roman"/>
          <w:sz w:val="24"/>
          <w:szCs w:val="24"/>
        </w:rPr>
      </w:pPr>
      <w:r w:rsidRPr="00041EF4">
        <w:rPr>
          <w:rFonts w:ascii="Times New Roman" w:hAnsi="Times New Roman"/>
          <w:sz w:val="24"/>
          <w:szCs w:val="24"/>
        </w:rPr>
        <w:t xml:space="preserve">Martín, G. (2011). </w:t>
      </w:r>
      <w:r w:rsidRPr="00041EF4">
        <w:rPr>
          <w:rFonts w:ascii="Times New Roman" w:hAnsi="Times New Roman"/>
          <w:i/>
          <w:sz w:val="24"/>
          <w:szCs w:val="24"/>
        </w:rPr>
        <w:t xml:space="preserve">Expectativas, sinsabores y realidad de la idea y la producción </w:t>
      </w:r>
      <w:proofErr w:type="spellStart"/>
      <w:r w:rsidRPr="00041EF4">
        <w:rPr>
          <w:rFonts w:ascii="Times New Roman" w:hAnsi="Times New Roman"/>
          <w:i/>
          <w:sz w:val="24"/>
          <w:szCs w:val="24"/>
        </w:rPr>
        <w:t>transmedia</w:t>
      </w:r>
      <w:proofErr w:type="spellEnd"/>
      <w:r w:rsidRPr="00041EF4">
        <w:rPr>
          <w:rFonts w:ascii="Times New Roman" w:hAnsi="Times New Roman"/>
          <w:i/>
          <w:sz w:val="24"/>
          <w:szCs w:val="24"/>
        </w:rPr>
        <w:t xml:space="preserve"> en España y América Latina</w:t>
      </w:r>
      <w:r w:rsidRPr="00041EF4">
        <w:rPr>
          <w:rFonts w:ascii="Times New Roman" w:hAnsi="Times New Roman"/>
          <w:sz w:val="24"/>
          <w:szCs w:val="24"/>
        </w:rPr>
        <w:t>. Consultado el 10 de enero del 2012, en:</w:t>
      </w:r>
    </w:p>
    <w:p w:rsidR="00041EF4" w:rsidRPr="00041EF4" w:rsidRDefault="00041EF4" w:rsidP="00C265B2">
      <w:pPr>
        <w:spacing w:after="0" w:line="240" w:lineRule="auto"/>
        <w:rPr>
          <w:rFonts w:ascii="Times New Roman" w:hAnsi="Times New Roman"/>
          <w:sz w:val="24"/>
          <w:szCs w:val="24"/>
        </w:rPr>
      </w:pPr>
      <w:r w:rsidRPr="00041EF4">
        <w:rPr>
          <w:rFonts w:ascii="Times New Roman" w:hAnsi="Times New Roman"/>
          <w:sz w:val="24"/>
          <w:szCs w:val="24"/>
        </w:rPr>
        <w:t>http://www.slideshare.net/martinalcrudo/transmedia-latam-esp-transmedia-living-lab</w:t>
      </w:r>
    </w:p>
    <w:p w:rsidR="00C265B2" w:rsidRPr="00041EF4" w:rsidRDefault="00041EF4" w:rsidP="00C265B2">
      <w:pPr>
        <w:spacing w:before="100" w:beforeAutospacing="1" w:after="0" w:line="240" w:lineRule="auto"/>
        <w:rPr>
          <w:rFonts w:ascii="Times New Roman" w:eastAsia="Times New Roman" w:hAnsi="Times New Roman"/>
          <w:bCs/>
          <w:sz w:val="24"/>
          <w:szCs w:val="24"/>
          <w:lang w:eastAsia="es-PE"/>
        </w:rPr>
      </w:pPr>
      <w:proofErr w:type="spellStart"/>
      <w:r w:rsidRPr="00041EF4">
        <w:rPr>
          <w:rFonts w:ascii="Times New Roman" w:eastAsia="Times New Roman" w:hAnsi="Times New Roman"/>
          <w:bCs/>
          <w:sz w:val="24"/>
          <w:szCs w:val="24"/>
          <w:lang w:eastAsia="es-PE"/>
        </w:rPr>
        <w:t>McKee</w:t>
      </w:r>
      <w:proofErr w:type="spellEnd"/>
      <w:r w:rsidRPr="00041EF4">
        <w:rPr>
          <w:rFonts w:ascii="Times New Roman" w:eastAsia="Times New Roman" w:hAnsi="Times New Roman"/>
          <w:bCs/>
          <w:sz w:val="24"/>
          <w:szCs w:val="24"/>
          <w:lang w:eastAsia="es-PE"/>
        </w:rPr>
        <w:t xml:space="preserve">, R. (2002). </w:t>
      </w:r>
      <w:r w:rsidRPr="00041EF4">
        <w:rPr>
          <w:rFonts w:ascii="Times New Roman" w:eastAsia="Times New Roman" w:hAnsi="Times New Roman"/>
          <w:bCs/>
          <w:i/>
          <w:sz w:val="24"/>
          <w:szCs w:val="24"/>
          <w:lang w:eastAsia="es-PE"/>
        </w:rPr>
        <w:t>El guión.</w:t>
      </w:r>
      <w:r w:rsidRPr="00041EF4">
        <w:rPr>
          <w:rFonts w:ascii="Times New Roman" w:eastAsia="Times New Roman" w:hAnsi="Times New Roman"/>
          <w:bCs/>
          <w:sz w:val="24"/>
          <w:szCs w:val="24"/>
          <w:lang w:eastAsia="es-PE"/>
        </w:rPr>
        <w:t xml:space="preserve"> </w:t>
      </w:r>
      <w:r w:rsidRPr="00041EF4">
        <w:rPr>
          <w:rFonts w:ascii="Times New Roman" w:eastAsia="Times New Roman" w:hAnsi="Times New Roman"/>
          <w:bCs/>
          <w:i/>
          <w:sz w:val="24"/>
          <w:szCs w:val="24"/>
          <w:lang w:eastAsia="es-PE"/>
        </w:rPr>
        <w:t xml:space="preserve">Sustancia, estructura, estilo y principios de la escritura de guiones. </w:t>
      </w:r>
      <w:r w:rsidRPr="00041EF4">
        <w:rPr>
          <w:rFonts w:ascii="Times New Roman" w:eastAsia="Times New Roman" w:hAnsi="Times New Roman"/>
          <w:bCs/>
          <w:sz w:val="24"/>
          <w:szCs w:val="24"/>
          <w:lang w:eastAsia="es-PE"/>
        </w:rPr>
        <w:t>Barcelona: Alba.</w:t>
      </w:r>
    </w:p>
    <w:p w:rsidR="00C265B2" w:rsidRDefault="00C265B2" w:rsidP="00041EF4">
      <w:pPr>
        <w:spacing w:after="0" w:line="240" w:lineRule="auto"/>
        <w:rPr>
          <w:rFonts w:ascii="Times New Roman" w:hAnsi="Times New Roman"/>
          <w:bCs/>
          <w:color w:val="000000"/>
          <w:sz w:val="24"/>
          <w:szCs w:val="24"/>
        </w:rPr>
      </w:pPr>
    </w:p>
    <w:p w:rsidR="00041EF4" w:rsidRPr="00041EF4" w:rsidRDefault="00041EF4" w:rsidP="00041EF4">
      <w:pPr>
        <w:spacing w:after="0" w:line="240" w:lineRule="auto"/>
        <w:rPr>
          <w:rFonts w:ascii="Times New Roman" w:hAnsi="Times New Roman"/>
          <w:bCs/>
          <w:color w:val="000000"/>
          <w:sz w:val="24"/>
          <w:szCs w:val="24"/>
          <w:lang w:val="en-US"/>
        </w:rPr>
      </w:pPr>
      <w:r w:rsidRPr="00041EF4">
        <w:rPr>
          <w:rFonts w:ascii="Times New Roman" w:hAnsi="Times New Roman"/>
          <w:bCs/>
          <w:color w:val="000000"/>
          <w:sz w:val="24"/>
          <w:szCs w:val="24"/>
        </w:rPr>
        <w:t xml:space="preserve">Ministerio de Educación (2008). </w:t>
      </w:r>
      <w:r w:rsidRPr="00041EF4">
        <w:rPr>
          <w:rFonts w:ascii="Times New Roman" w:hAnsi="Times New Roman"/>
          <w:bCs/>
          <w:i/>
          <w:color w:val="000000"/>
          <w:sz w:val="24"/>
          <w:szCs w:val="24"/>
        </w:rPr>
        <w:t>Diseño curricular nacional de educación básica regular</w:t>
      </w:r>
      <w:r w:rsidRPr="00041EF4">
        <w:rPr>
          <w:rFonts w:ascii="Times New Roman" w:hAnsi="Times New Roman"/>
          <w:bCs/>
          <w:color w:val="000000"/>
          <w:sz w:val="24"/>
          <w:szCs w:val="24"/>
        </w:rPr>
        <w:t xml:space="preserve">. </w:t>
      </w:r>
      <w:proofErr w:type="spellStart"/>
      <w:r w:rsidRPr="00041EF4">
        <w:rPr>
          <w:rFonts w:ascii="Times New Roman" w:hAnsi="Times New Roman"/>
          <w:bCs/>
          <w:color w:val="000000"/>
          <w:sz w:val="24"/>
          <w:szCs w:val="24"/>
          <w:lang w:val="en-US"/>
        </w:rPr>
        <w:t>Obtenido</w:t>
      </w:r>
      <w:proofErr w:type="spellEnd"/>
      <w:r w:rsidRPr="00041EF4">
        <w:rPr>
          <w:rFonts w:ascii="Times New Roman" w:hAnsi="Times New Roman"/>
          <w:bCs/>
          <w:color w:val="000000"/>
          <w:sz w:val="24"/>
          <w:szCs w:val="24"/>
          <w:lang w:val="en-US"/>
        </w:rPr>
        <w:t xml:space="preserve"> en: </w:t>
      </w:r>
      <w:r w:rsidR="001E65FE">
        <w:fldChar w:fldCharType="begin"/>
      </w:r>
      <w:r w:rsidR="001E65FE" w:rsidRPr="00E73DAF">
        <w:rPr>
          <w:lang w:val="en-US"/>
        </w:rPr>
        <w:instrText>HYPERLINK "http://www.minedu.gob.pe/"</w:instrText>
      </w:r>
      <w:r w:rsidR="001E65FE">
        <w:fldChar w:fldCharType="separate"/>
      </w:r>
      <w:r w:rsidRPr="00041EF4">
        <w:rPr>
          <w:rStyle w:val="Hipervnculo"/>
          <w:rFonts w:ascii="Times New Roman" w:hAnsi="Times New Roman"/>
          <w:bCs/>
          <w:color w:val="000000"/>
          <w:sz w:val="24"/>
          <w:szCs w:val="24"/>
          <w:u w:val="none"/>
          <w:lang w:val="en-US"/>
        </w:rPr>
        <w:t>http://www.minedu.gob.pe/</w:t>
      </w:r>
      <w:r w:rsidR="001E65FE">
        <w:fldChar w:fldCharType="end"/>
      </w:r>
    </w:p>
    <w:p w:rsidR="00041EF4" w:rsidRPr="00041EF4" w:rsidRDefault="00041EF4" w:rsidP="00041EF4">
      <w:pPr>
        <w:autoSpaceDE w:val="0"/>
        <w:autoSpaceDN w:val="0"/>
        <w:adjustRightInd w:val="0"/>
        <w:spacing w:after="0" w:line="240" w:lineRule="auto"/>
        <w:rPr>
          <w:rFonts w:ascii="Times New Roman" w:eastAsia="Times New Roman" w:hAnsi="Times New Roman"/>
          <w:bCs/>
          <w:sz w:val="24"/>
          <w:szCs w:val="24"/>
          <w:lang w:val="en-US" w:eastAsia="es-PE"/>
        </w:rPr>
      </w:pPr>
    </w:p>
    <w:p w:rsidR="00041EF4" w:rsidRPr="00041EF4" w:rsidRDefault="00041EF4" w:rsidP="00041EF4">
      <w:pPr>
        <w:autoSpaceDE w:val="0"/>
        <w:autoSpaceDN w:val="0"/>
        <w:adjustRightInd w:val="0"/>
        <w:spacing w:after="0" w:line="240" w:lineRule="auto"/>
        <w:rPr>
          <w:rFonts w:ascii="Times New Roman" w:hAnsi="Times New Roman"/>
          <w:bCs/>
          <w:sz w:val="24"/>
          <w:szCs w:val="24"/>
        </w:rPr>
      </w:pPr>
      <w:proofErr w:type="spellStart"/>
      <w:r w:rsidRPr="00041EF4">
        <w:rPr>
          <w:rFonts w:ascii="Times New Roman" w:eastAsia="Times New Roman" w:hAnsi="Times New Roman"/>
          <w:bCs/>
          <w:sz w:val="24"/>
          <w:szCs w:val="24"/>
          <w:lang w:val="en-US" w:eastAsia="es-PE"/>
        </w:rPr>
        <w:t>Scolari</w:t>
      </w:r>
      <w:proofErr w:type="spellEnd"/>
      <w:r w:rsidRPr="00041EF4">
        <w:rPr>
          <w:rFonts w:ascii="Times New Roman" w:eastAsia="Times New Roman" w:hAnsi="Times New Roman"/>
          <w:bCs/>
          <w:sz w:val="24"/>
          <w:szCs w:val="24"/>
          <w:lang w:val="en-US" w:eastAsia="es-PE"/>
        </w:rPr>
        <w:t xml:space="preserve">, C. (2009). </w:t>
      </w:r>
      <w:proofErr w:type="spellStart"/>
      <w:proofErr w:type="gramStart"/>
      <w:r w:rsidRPr="00041EF4">
        <w:rPr>
          <w:rFonts w:ascii="Times New Roman" w:hAnsi="Times New Roman"/>
          <w:bCs/>
          <w:i/>
          <w:sz w:val="24"/>
          <w:szCs w:val="24"/>
          <w:lang w:val="en-US"/>
        </w:rPr>
        <w:t>Transmedia</w:t>
      </w:r>
      <w:proofErr w:type="spellEnd"/>
      <w:r w:rsidRPr="00041EF4">
        <w:rPr>
          <w:rFonts w:ascii="Times New Roman" w:hAnsi="Times New Roman"/>
          <w:bCs/>
          <w:i/>
          <w:sz w:val="24"/>
          <w:szCs w:val="24"/>
          <w:lang w:val="en-US"/>
        </w:rPr>
        <w:t xml:space="preserve"> storytelling: implicit consumers, narrative worlds, and branding in contemporary media production.</w:t>
      </w:r>
      <w:proofErr w:type="gramEnd"/>
      <w:r w:rsidRPr="00041EF4">
        <w:rPr>
          <w:rFonts w:ascii="Times New Roman" w:hAnsi="Times New Roman"/>
          <w:bCs/>
          <w:sz w:val="24"/>
          <w:szCs w:val="24"/>
          <w:lang w:val="en-US"/>
        </w:rPr>
        <w:t xml:space="preserve"> </w:t>
      </w:r>
      <w:r w:rsidRPr="00041EF4">
        <w:rPr>
          <w:rFonts w:ascii="Times New Roman" w:hAnsi="Times New Roman"/>
          <w:bCs/>
          <w:sz w:val="24"/>
          <w:szCs w:val="24"/>
        </w:rPr>
        <w:t>Obtenido en: http://hipermediaciones.com/2010/02/04/narrativas-transmediaticas-novedades-del-frente-cross-media/</w:t>
      </w:r>
    </w:p>
    <w:p w:rsidR="00041EF4" w:rsidRPr="00041EF4" w:rsidRDefault="00041EF4" w:rsidP="00C265B2">
      <w:pPr>
        <w:spacing w:before="100" w:beforeAutospacing="1" w:after="0" w:line="240" w:lineRule="auto"/>
        <w:rPr>
          <w:rFonts w:ascii="Times New Roman" w:eastAsia="Times New Roman" w:hAnsi="Times New Roman"/>
          <w:bCs/>
          <w:color w:val="000000"/>
          <w:sz w:val="24"/>
          <w:szCs w:val="24"/>
          <w:lang w:eastAsia="es-PE"/>
        </w:rPr>
      </w:pPr>
      <w:proofErr w:type="spellStart"/>
      <w:r w:rsidRPr="00041EF4">
        <w:rPr>
          <w:rFonts w:ascii="Times New Roman" w:eastAsia="Times New Roman" w:hAnsi="Times New Roman"/>
          <w:sz w:val="24"/>
          <w:szCs w:val="24"/>
          <w:lang w:eastAsia="es-PE"/>
        </w:rPr>
        <w:t>Seger</w:t>
      </w:r>
      <w:proofErr w:type="spellEnd"/>
      <w:r w:rsidRPr="00041EF4">
        <w:rPr>
          <w:rFonts w:ascii="Times New Roman" w:eastAsia="Times New Roman" w:hAnsi="Times New Roman"/>
          <w:sz w:val="24"/>
          <w:szCs w:val="24"/>
          <w:lang w:eastAsia="es-PE"/>
        </w:rPr>
        <w:t xml:space="preserve">, L. (2000). </w:t>
      </w:r>
      <w:r w:rsidRPr="00041EF4">
        <w:rPr>
          <w:rFonts w:ascii="Times New Roman" w:eastAsia="Times New Roman" w:hAnsi="Times New Roman"/>
          <w:i/>
          <w:sz w:val="24"/>
          <w:szCs w:val="24"/>
          <w:lang w:eastAsia="es-PE"/>
        </w:rPr>
        <w:t>Cómo crear personajes inolvidables</w:t>
      </w:r>
      <w:r w:rsidRPr="00041EF4">
        <w:rPr>
          <w:rFonts w:ascii="Times New Roman" w:eastAsia="Times New Roman" w:hAnsi="Times New Roman"/>
          <w:sz w:val="24"/>
          <w:szCs w:val="24"/>
          <w:lang w:eastAsia="es-PE"/>
        </w:rPr>
        <w:t xml:space="preserve">. Barcelona: </w:t>
      </w:r>
      <w:proofErr w:type="spellStart"/>
      <w:r w:rsidRPr="00041EF4">
        <w:rPr>
          <w:rFonts w:ascii="Times New Roman" w:eastAsia="Times New Roman" w:hAnsi="Times New Roman"/>
          <w:sz w:val="24"/>
          <w:szCs w:val="24"/>
          <w:lang w:eastAsia="es-PE"/>
        </w:rPr>
        <w:t>Paidós</w:t>
      </w:r>
      <w:proofErr w:type="spellEnd"/>
      <w:r w:rsidRPr="00041EF4">
        <w:rPr>
          <w:rFonts w:ascii="Times New Roman" w:eastAsia="Times New Roman" w:hAnsi="Times New Roman"/>
          <w:sz w:val="24"/>
          <w:szCs w:val="24"/>
          <w:lang w:eastAsia="es-PE"/>
        </w:rPr>
        <w:t>.</w:t>
      </w:r>
    </w:p>
    <w:p w:rsidR="00041EF4" w:rsidRDefault="00041EF4" w:rsidP="00C265B2">
      <w:pPr>
        <w:spacing w:before="100" w:beforeAutospacing="1" w:after="0" w:line="240" w:lineRule="auto"/>
        <w:rPr>
          <w:rFonts w:ascii="Times New Roman" w:eastAsia="Times New Roman" w:hAnsi="Times New Roman"/>
          <w:bCs/>
          <w:sz w:val="24"/>
          <w:szCs w:val="24"/>
          <w:lang w:val="en-US" w:eastAsia="es-PE"/>
        </w:rPr>
      </w:pPr>
      <w:r w:rsidRPr="00041EF4">
        <w:rPr>
          <w:rFonts w:ascii="Times New Roman" w:eastAsia="Times New Roman" w:hAnsi="Times New Roman"/>
          <w:bCs/>
          <w:sz w:val="24"/>
          <w:szCs w:val="24"/>
          <w:lang w:eastAsia="es-PE"/>
        </w:rPr>
        <w:t xml:space="preserve">Tamayo, A. (1996). </w:t>
      </w:r>
      <w:r w:rsidRPr="00041EF4">
        <w:rPr>
          <w:rFonts w:ascii="Times New Roman" w:eastAsia="Times New Roman" w:hAnsi="Times New Roman"/>
          <w:bCs/>
          <w:i/>
          <w:sz w:val="24"/>
          <w:szCs w:val="24"/>
          <w:lang w:eastAsia="es-PE"/>
        </w:rPr>
        <w:t>Teoría y práctica del guión de ficción</w:t>
      </w:r>
      <w:r w:rsidRPr="00041EF4">
        <w:rPr>
          <w:rFonts w:ascii="Times New Roman" w:eastAsia="Times New Roman" w:hAnsi="Times New Roman"/>
          <w:bCs/>
          <w:sz w:val="24"/>
          <w:szCs w:val="24"/>
          <w:lang w:eastAsia="es-PE"/>
        </w:rPr>
        <w:t xml:space="preserve">. </w:t>
      </w:r>
      <w:r w:rsidRPr="00041EF4">
        <w:rPr>
          <w:rFonts w:ascii="Times New Roman" w:eastAsia="Times New Roman" w:hAnsi="Times New Roman"/>
          <w:bCs/>
          <w:sz w:val="24"/>
          <w:szCs w:val="24"/>
          <w:lang w:val="en-US" w:eastAsia="es-PE"/>
        </w:rPr>
        <w:t>Lima: Universidad de Lima.</w:t>
      </w:r>
    </w:p>
    <w:p w:rsidR="00030128" w:rsidRDefault="00030128" w:rsidP="00041EF4">
      <w:pPr>
        <w:autoSpaceDE w:val="0"/>
        <w:autoSpaceDN w:val="0"/>
        <w:adjustRightInd w:val="0"/>
        <w:spacing w:after="0" w:line="240" w:lineRule="auto"/>
        <w:rPr>
          <w:rFonts w:ascii="Times New Roman" w:eastAsia="Times New Roman" w:hAnsi="Times New Roman"/>
          <w:bCs/>
          <w:sz w:val="24"/>
          <w:szCs w:val="24"/>
          <w:lang w:val="en-US" w:eastAsia="es-PE"/>
        </w:rPr>
      </w:pPr>
    </w:p>
    <w:p w:rsidR="00041EF4" w:rsidRPr="00041EF4" w:rsidRDefault="00041EF4" w:rsidP="00041EF4">
      <w:pPr>
        <w:autoSpaceDE w:val="0"/>
        <w:autoSpaceDN w:val="0"/>
        <w:adjustRightInd w:val="0"/>
        <w:spacing w:after="0" w:line="240" w:lineRule="auto"/>
        <w:rPr>
          <w:rFonts w:ascii="Times New Roman" w:hAnsi="Times New Roman"/>
          <w:color w:val="000000"/>
          <w:sz w:val="24"/>
          <w:szCs w:val="24"/>
        </w:rPr>
      </w:pPr>
      <w:proofErr w:type="gramStart"/>
      <w:r w:rsidRPr="00041EF4">
        <w:rPr>
          <w:rFonts w:ascii="Times New Roman" w:hAnsi="Times New Roman"/>
          <w:color w:val="000000"/>
          <w:sz w:val="24"/>
          <w:szCs w:val="24"/>
          <w:lang w:val="en-US"/>
        </w:rPr>
        <w:t>US.</w:t>
      </w:r>
      <w:proofErr w:type="gramEnd"/>
      <w:r w:rsidRPr="00041EF4">
        <w:rPr>
          <w:rFonts w:ascii="Times New Roman" w:hAnsi="Times New Roman"/>
          <w:color w:val="000000"/>
          <w:sz w:val="24"/>
          <w:szCs w:val="24"/>
          <w:lang w:val="en-US"/>
        </w:rPr>
        <w:t xml:space="preserve"> </w:t>
      </w:r>
      <w:proofErr w:type="gramStart"/>
      <w:r w:rsidRPr="00041EF4">
        <w:rPr>
          <w:rFonts w:ascii="Times New Roman" w:hAnsi="Times New Roman"/>
          <w:color w:val="000000"/>
          <w:sz w:val="24"/>
          <w:szCs w:val="24"/>
          <w:lang w:val="en-US"/>
        </w:rPr>
        <w:t>Department of education (2011).</w:t>
      </w:r>
      <w:proofErr w:type="gramEnd"/>
      <w:r w:rsidRPr="00041EF4">
        <w:rPr>
          <w:rFonts w:ascii="Times New Roman" w:hAnsi="Times New Roman"/>
          <w:color w:val="000000"/>
          <w:sz w:val="24"/>
          <w:szCs w:val="24"/>
          <w:lang w:val="en-US"/>
        </w:rPr>
        <w:t xml:space="preserve"> </w:t>
      </w:r>
      <w:r w:rsidRPr="00041EF4">
        <w:rPr>
          <w:rFonts w:ascii="Times New Roman" w:hAnsi="Times New Roman"/>
          <w:i/>
          <w:color w:val="000000"/>
          <w:sz w:val="24"/>
          <w:szCs w:val="24"/>
          <w:lang w:val="en-US"/>
        </w:rPr>
        <w:t xml:space="preserve">Why Use </w:t>
      </w:r>
      <w:proofErr w:type="spellStart"/>
      <w:r w:rsidRPr="00041EF4">
        <w:rPr>
          <w:rFonts w:ascii="Times New Roman" w:hAnsi="Times New Roman"/>
          <w:i/>
          <w:color w:val="000000"/>
          <w:sz w:val="24"/>
          <w:szCs w:val="24"/>
          <w:lang w:val="en-US"/>
        </w:rPr>
        <w:t>Transmedia</w:t>
      </w:r>
      <w:proofErr w:type="spellEnd"/>
      <w:r w:rsidRPr="00041EF4">
        <w:rPr>
          <w:rFonts w:ascii="Times New Roman" w:hAnsi="Times New Roman"/>
          <w:i/>
          <w:color w:val="000000"/>
          <w:sz w:val="24"/>
          <w:szCs w:val="24"/>
          <w:lang w:val="en-US"/>
        </w:rPr>
        <w:t xml:space="preserve"> in Early Learning?</w:t>
      </w:r>
      <w:r w:rsidRPr="00041EF4">
        <w:rPr>
          <w:rFonts w:ascii="Times New Roman" w:hAnsi="Times New Roman"/>
          <w:color w:val="000000"/>
          <w:sz w:val="24"/>
          <w:szCs w:val="24"/>
          <w:lang w:val="en-US"/>
        </w:rPr>
        <w:t xml:space="preserve"> </w:t>
      </w:r>
      <w:r w:rsidRPr="00041EF4">
        <w:rPr>
          <w:rStyle w:val="submitted"/>
          <w:rFonts w:ascii="Times New Roman" w:hAnsi="Times New Roman"/>
          <w:color w:val="000000"/>
          <w:sz w:val="24"/>
          <w:szCs w:val="24"/>
        </w:rPr>
        <w:t>(</w:t>
      </w:r>
      <w:proofErr w:type="spellStart"/>
      <w:r w:rsidRPr="00041EF4">
        <w:rPr>
          <w:rStyle w:val="submitted"/>
          <w:rFonts w:ascii="Times New Roman" w:hAnsi="Times New Roman"/>
          <w:color w:val="000000"/>
          <w:sz w:val="24"/>
          <w:szCs w:val="24"/>
        </w:rPr>
        <w:t>April</w:t>
      </w:r>
      <w:proofErr w:type="spellEnd"/>
      <w:r w:rsidRPr="00041EF4">
        <w:rPr>
          <w:rStyle w:val="submitted"/>
          <w:rFonts w:ascii="Times New Roman" w:hAnsi="Times New Roman"/>
          <w:color w:val="000000"/>
          <w:sz w:val="24"/>
          <w:szCs w:val="24"/>
        </w:rPr>
        <w:t xml:space="preserve"> 21)</w:t>
      </w:r>
      <w:r w:rsidRPr="00041EF4">
        <w:rPr>
          <w:rFonts w:ascii="Times New Roman" w:hAnsi="Times New Roman"/>
          <w:color w:val="000000"/>
          <w:sz w:val="24"/>
          <w:szCs w:val="24"/>
        </w:rPr>
        <w:t>. Consultado el 10 de enero del 2012, en: http://www.ed.gov/oii-news/why-use-transmedia-early-learning-0</w:t>
      </w:r>
    </w:p>
    <w:p w:rsidR="00041EF4" w:rsidRPr="00041EF4" w:rsidRDefault="00041EF4" w:rsidP="00041EF4">
      <w:pPr>
        <w:autoSpaceDE w:val="0"/>
        <w:autoSpaceDN w:val="0"/>
        <w:adjustRightInd w:val="0"/>
        <w:spacing w:after="0" w:line="240" w:lineRule="auto"/>
        <w:rPr>
          <w:rFonts w:ascii="Times New Roman" w:eastAsia="Times New Roman" w:hAnsi="Times New Roman"/>
          <w:bCs/>
          <w:sz w:val="24"/>
          <w:szCs w:val="24"/>
          <w:lang w:eastAsia="es-PE"/>
        </w:rPr>
      </w:pPr>
    </w:p>
    <w:p w:rsidR="00041EF4" w:rsidRPr="00041EF4" w:rsidRDefault="00041EF4" w:rsidP="00041EF4">
      <w:pPr>
        <w:spacing w:after="0" w:line="240" w:lineRule="auto"/>
        <w:rPr>
          <w:rFonts w:ascii="Times New Roman" w:eastAsia="Times New Roman" w:hAnsi="Times New Roman"/>
          <w:bCs/>
          <w:sz w:val="24"/>
          <w:szCs w:val="24"/>
          <w:lang w:eastAsia="es-PE"/>
        </w:rPr>
      </w:pPr>
      <w:r w:rsidRPr="00041EF4">
        <w:rPr>
          <w:rFonts w:ascii="Times New Roman" w:hAnsi="Times New Roman"/>
          <w:sz w:val="24"/>
          <w:szCs w:val="24"/>
          <w:lang w:val="en-US"/>
        </w:rPr>
        <w:t xml:space="preserve">Westbury, C. y </w:t>
      </w:r>
      <w:proofErr w:type="spellStart"/>
      <w:r w:rsidRPr="00041EF4">
        <w:rPr>
          <w:rFonts w:ascii="Times New Roman" w:hAnsi="Times New Roman"/>
          <w:sz w:val="24"/>
          <w:szCs w:val="24"/>
          <w:lang w:val="en-US"/>
        </w:rPr>
        <w:t>Wilensky</w:t>
      </w:r>
      <w:proofErr w:type="spellEnd"/>
      <w:r w:rsidRPr="00041EF4">
        <w:rPr>
          <w:rFonts w:ascii="Times New Roman" w:hAnsi="Times New Roman"/>
          <w:sz w:val="24"/>
          <w:szCs w:val="24"/>
          <w:lang w:val="en-US"/>
        </w:rPr>
        <w:t xml:space="preserve">, U. (2001). </w:t>
      </w:r>
      <w:r w:rsidRPr="00041EF4">
        <w:rPr>
          <w:rFonts w:ascii="Times New Roman" w:hAnsi="Times New Roman"/>
          <w:i/>
          <w:sz w:val="24"/>
          <w:szCs w:val="24"/>
        </w:rPr>
        <w:t>La representación del conocimiento en la ciencia cognitiva. Sus implicancias en la educación</w:t>
      </w:r>
      <w:r w:rsidRPr="00041EF4">
        <w:rPr>
          <w:rFonts w:ascii="Times New Roman" w:hAnsi="Times New Roman"/>
          <w:sz w:val="24"/>
          <w:szCs w:val="24"/>
        </w:rPr>
        <w:t xml:space="preserve">. En: </w:t>
      </w:r>
      <w:proofErr w:type="spellStart"/>
      <w:r w:rsidRPr="00041EF4">
        <w:rPr>
          <w:rFonts w:ascii="Times New Roman" w:hAnsi="Times New Roman"/>
          <w:sz w:val="24"/>
          <w:szCs w:val="24"/>
        </w:rPr>
        <w:t>Westbury</w:t>
      </w:r>
      <w:proofErr w:type="spellEnd"/>
      <w:r w:rsidRPr="00041EF4">
        <w:rPr>
          <w:rFonts w:ascii="Times New Roman" w:hAnsi="Times New Roman"/>
          <w:sz w:val="24"/>
          <w:szCs w:val="24"/>
        </w:rPr>
        <w:t xml:space="preserve">, C., </w:t>
      </w:r>
      <w:proofErr w:type="spellStart"/>
      <w:r w:rsidRPr="00041EF4">
        <w:rPr>
          <w:rFonts w:ascii="Times New Roman" w:hAnsi="Times New Roman"/>
          <w:sz w:val="24"/>
          <w:szCs w:val="24"/>
        </w:rPr>
        <w:t>Wilensky</w:t>
      </w:r>
      <w:proofErr w:type="spellEnd"/>
      <w:r w:rsidRPr="00041EF4">
        <w:rPr>
          <w:rFonts w:ascii="Times New Roman" w:hAnsi="Times New Roman"/>
          <w:sz w:val="24"/>
          <w:szCs w:val="24"/>
        </w:rPr>
        <w:t xml:space="preserve">, U., </w:t>
      </w:r>
      <w:proofErr w:type="spellStart"/>
      <w:r w:rsidRPr="00041EF4">
        <w:rPr>
          <w:rFonts w:ascii="Times New Roman" w:hAnsi="Times New Roman"/>
          <w:sz w:val="24"/>
          <w:szCs w:val="24"/>
        </w:rPr>
        <w:t>Resnick</w:t>
      </w:r>
      <w:proofErr w:type="spellEnd"/>
      <w:r w:rsidRPr="00041EF4">
        <w:rPr>
          <w:rFonts w:ascii="Times New Roman" w:hAnsi="Times New Roman"/>
          <w:sz w:val="24"/>
          <w:szCs w:val="24"/>
        </w:rPr>
        <w:t xml:space="preserve">, M., y </w:t>
      </w:r>
      <w:proofErr w:type="spellStart"/>
      <w:r w:rsidRPr="00041EF4">
        <w:rPr>
          <w:rFonts w:ascii="Times New Roman" w:hAnsi="Times New Roman"/>
          <w:sz w:val="24"/>
          <w:szCs w:val="24"/>
        </w:rPr>
        <w:t>Dennett</w:t>
      </w:r>
      <w:proofErr w:type="spellEnd"/>
      <w:r w:rsidRPr="00041EF4">
        <w:rPr>
          <w:rFonts w:ascii="Times New Roman" w:hAnsi="Times New Roman"/>
          <w:sz w:val="24"/>
          <w:szCs w:val="24"/>
        </w:rPr>
        <w:t xml:space="preserve">, D., </w:t>
      </w:r>
      <w:r w:rsidRPr="00041EF4">
        <w:rPr>
          <w:rFonts w:ascii="Times New Roman" w:hAnsi="Times New Roman"/>
          <w:i/>
          <w:sz w:val="24"/>
          <w:szCs w:val="24"/>
        </w:rPr>
        <w:t>¿Sabemos cómo se aprende?</w:t>
      </w:r>
      <w:r w:rsidRPr="00041EF4">
        <w:rPr>
          <w:rFonts w:ascii="Times New Roman" w:hAnsi="Times New Roman"/>
          <w:sz w:val="24"/>
          <w:szCs w:val="24"/>
        </w:rPr>
        <w:t xml:space="preserve"> Lima: Ministerio de Educación del Perú.</w:t>
      </w:r>
    </w:p>
    <w:p w:rsidR="00041EF4" w:rsidRPr="00A1649D" w:rsidRDefault="00041EF4" w:rsidP="00A1649D">
      <w:pPr>
        <w:autoSpaceDE w:val="0"/>
        <w:autoSpaceDN w:val="0"/>
        <w:adjustRightInd w:val="0"/>
        <w:spacing w:after="0" w:line="360" w:lineRule="auto"/>
        <w:rPr>
          <w:rFonts w:ascii="Times New Roman" w:hAnsi="Times New Roman"/>
          <w:color w:val="000000"/>
          <w:sz w:val="24"/>
          <w:szCs w:val="24"/>
        </w:rPr>
      </w:pPr>
    </w:p>
    <w:sectPr w:rsidR="00041EF4" w:rsidRPr="00A1649D" w:rsidSect="00D01BF3">
      <w:headerReference w:type="default" r:id="rId17"/>
      <w:footerReference w:type="default" r:id="rId18"/>
      <w:pgSz w:w="11907" w:h="16840" w:code="9"/>
      <w:pgMar w:top="1985" w:right="1440" w:bottom="1440" w:left="1440"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BF3" w:rsidRDefault="00D01BF3" w:rsidP="00D02D66">
      <w:pPr>
        <w:spacing w:after="0" w:line="240" w:lineRule="auto"/>
      </w:pPr>
      <w:r>
        <w:separator/>
      </w:r>
    </w:p>
  </w:endnote>
  <w:endnote w:type="continuationSeparator" w:id="0">
    <w:p w:rsidR="00D01BF3" w:rsidRDefault="00D01BF3" w:rsidP="00D02D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lairITC TT">
    <w:altName w:val="BlairITC TT"/>
    <w:panose1 w:val="00000000000000000000"/>
    <w:charset w:val="00"/>
    <w:family w:val="swiss"/>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blBorders>
      <w:tblLook w:val="04A0"/>
    </w:tblPr>
    <w:tblGrid>
      <w:gridCol w:w="6470"/>
      <w:gridCol w:w="2773"/>
    </w:tblGrid>
    <w:tr w:rsidR="00D01BF3" w:rsidRPr="001E0783" w:rsidTr="00D02D66">
      <w:trPr>
        <w:trHeight w:val="360"/>
      </w:trPr>
      <w:tc>
        <w:tcPr>
          <w:tcW w:w="3500" w:type="pct"/>
        </w:tcPr>
        <w:p w:rsidR="00D01BF3" w:rsidRPr="001E0783" w:rsidRDefault="00D01BF3">
          <w:pPr>
            <w:pStyle w:val="Piedepgina"/>
            <w:jc w:val="right"/>
          </w:pPr>
        </w:p>
      </w:tc>
      <w:tc>
        <w:tcPr>
          <w:tcW w:w="1500" w:type="pct"/>
          <w:shd w:val="clear" w:color="auto" w:fill="00B0F0"/>
        </w:tcPr>
        <w:p w:rsidR="00D01BF3" w:rsidRPr="001E0783" w:rsidRDefault="001E65FE">
          <w:pPr>
            <w:pStyle w:val="Piedepgina"/>
            <w:jc w:val="right"/>
            <w:rPr>
              <w:color w:val="FFFFFF"/>
            </w:rPr>
          </w:pPr>
          <w:fldSimple w:instr=" PAGE    \* MERGEFORMAT ">
            <w:r w:rsidR="00E73DAF" w:rsidRPr="00E73DAF">
              <w:rPr>
                <w:noProof/>
                <w:color w:val="FFFFFF"/>
              </w:rPr>
              <w:t>10</w:t>
            </w:r>
          </w:fldSimple>
        </w:p>
      </w:tc>
    </w:tr>
  </w:tbl>
  <w:p w:rsidR="00D01BF3" w:rsidRDefault="00D01BF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BF3" w:rsidRDefault="00D01BF3" w:rsidP="00D02D66">
      <w:pPr>
        <w:spacing w:after="0" w:line="240" w:lineRule="auto"/>
      </w:pPr>
      <w:r>
        <w:separator/>
      </w:r>
    </w:p>
  </w:footnote>
  <w:footnote w:type="continuationSeparator" w:id="0">
    <w:p w:rsidR="00D01BF3" w:rsidRDefault="00D01BF3" w:rsidP="00D02D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BF3" w:rsidRDefault="001E65FE" w:rsidP="00D02D66">
    <w:pPr>
      <w:pStyle w:val="Encabezado"/>
      <w:ind w:hanging="993"/>
    </w:pPr>
    <w:r w:rsidRPr="001E65FE">
      <w:rPr>
        <w:noProof/>
        <w:lang w:eastAsia="es-PE"/>
      </w:rPr>
      <w:pict>
        <v:rect id="_x0000_s2050" style="position:absolute;margin-left:240.75pt;margin-top:45.9pt;width:313.5pt;height:3.75pt;z-index:251658240" fillcolor="black" strokecolor="white"/>
      </w:pict>
    </w:r>
    <w:r w:rsidRPr="001E65FE">
      <w:rPr>
        <w:noProof/>
        <w:lang w:eastAsia="es-PE"/>
      </w:rPr>
      <w:pict>
        <v:rect id="_x0000_s2049" style="position:absolute;margin-left:314.25pt;margin-top:30.15pt;width:228pt;height:15.75pt;z-index:251657216" fillcolor="#00b0f0" strokecolor="white"/>
      </w:pict>
    </w:r>
    <w:r w:rsidR="00CA78A6">
      <w:rPr>
        <w:noProof/>
        <w:lang w:val="es-ES" w:eastAsia="es-ES"/>
      </w:rPr>
      <w:drawing>
        <wp:inline distT="0" distB="0" distL="0" distR="0">
          <wp:extent cx="657225" cy="638175"/>
          <wp:effectExtent l="19050" t="0" r="9525" b="0"/>
          <wp:docPr id="1" name="0 Imagen" descr="Logo-felafasc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felafasc14.jpg"/>
                  <pic:cNvPicPr>
                    <a:picLocks noChangeAspect="1" noChangeArrowheads="1"/>
                  </pic:cNvPicPr>
                </pic:nvPicPr>
                <pic:blipFill>
                  <a:blip r:embed="rId1"/>
                  <a:srcRect l="7767" t="6451" r="57137" b="55482"/>
                  <a:stretch>
                    <a:fillRect/>
                  </a:stretch>
                </pic:blipFill>
                <pic:spPr bwMode="auto">
                  <a:xfrm>
                    <a:off x="0" y="0"/>
                    <a:ext cx="657225" cy="638175"/>
                  </a:xfrm>
                  <a:prstGeom prst="rect">
                    <a:avLst/>
                  </a:prstGeom>
                  <a:noFill/>
                  <a:ln w="9525">
                    <a:noFill/>
                    <a:miter lim="800000"/>
                    <a:headEnd/>
                    <a:tailEnd/>
                  </a:ln>
                </pic:spPr>
              </pic:pic>
            </a:graphicData>
          </a:graphic>
        </wp:inline>
      </w:drawing>
    </w:r>
    <w:r w:rsidR="00D01BF3">
      <w:t xml:space="preserve">    </w:t>
    </w:r>
    <w:r w:rsidR="00CA78A6">
      <w:rPr>
        <w:noProof/>
        <w:lang w:val="es-ES" w:eastAsia="es-ES"/>
      </w:rPr>
      <w:drawing>
        <wp:inline distT="0" distB="0" distL="0" distR="0">
          <wp:extent cx="990600" cy="552450"/>
          <wp:effectExtent l="19050" t="0" r="0" b="0"/>
          <wp:docPr id="2" name="0 Imagen" descr="Logo-felafasc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felafasc14.jpg"/>
                  <pic:cNvPicPr>
                    <a:picLocks noChangeAspect="1" noChangeArrowheads="1"/>
                  </pic:cNvPicPr>
                </pic:nvPicPr>
                <pic:blipFill>
                  <a:blip r:embed="rId1"/>
                  <a:srcRect l="25314" t="46452" r="8521" b="11935"/>
                  <a:stretch>
                    <a:fillRect/>
                  </a:stretch>
                </pic:blipFill>
                <pic:spPr bwMode="auto">
                  <a:xfrm>
                    <a:off x="0" y="0"/>
                    <a:ext cx="990600" cy="552450"/>
                  </a:xfrm>
                  <a:prstGeom prst="rect">
                    <a:avLst/>
                  </a:prstGeom>
                  <a:noFill/>
                  <a:ln w="9525">
                    <a:noFill/>
                    <a:miter lim="800000"/>
                    <a:headEnd/>
                    <a:tailEnd/>
                  </a:ln>
                </pic:spPr>
              </pic:pic>
            </a:graphicData>
          </a:graphic>
        </wp:inline>
      </w:drawing>
    </w:r>
    <w:r w:rsidR="00D01BF3">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C7A7A"/>
    <w:multiLevelType w:val="hybridMultilevel"/>
    <w:tmpl w:val="BCD8549A"/>
    <w:lvl w:ilvl="0" w:tplc="34DA159E">
      <w:numFmt w:val="bullet"/>
      <w:lvlText w:val="-"/>
      <w:lvlJc w:val="left"/>
      <w:pPr>
        <w:ind w:left="720" w:hanging="360"/>
      </w:pPr>
      <w:rPr>
        <w:rFonts w:ascii="Times New Roman" w:eastAsia="Calibr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efaultTabStop w:val="708"/>
  <w:hyphenationZone w:val="425"/>
  <w:characterSpacingControl w:val="doNotCompress"/>
  <w:hdrShapeDefaults>
    <o:shapedefaults v:ext="edit" spidmax="2051">
      <o:colormenu v:ext="edit" fillcolor="none [3213]" strokecolor="none [3212]"/>
    </o:shapedefaults>
    <o:shapelayout v:ext="edit">
      <o:idmap v:ext="edit" data="2"/>
    </o:shapelayout>
  </w:hdrShapeDefaults>
  <w:footnotePr>
    <w:footnote w:id="-1"/>
    <w:footnote w:id="0"/>
  </w:footnotePr>
  <w:endnotePr>
    <w:endnote w:id="-1"/>
    <w:endnote w:id="0"/>
  </w:endnotePr>
  <w:compat/>
  <w:rsids>
    <w:rsidRoot w:val="002813E1"/>
    <w:rsid w:val="00016F58"/>
    <w:rsid w:val="00030128"/>
    <w:rsid w:val="00041EF4"/>
    <w:rsid w:val="00046C66"/>
    <w:rsid w:val="00064880"/>
    <w:rsid w:val="000A7DEE"/>
    <w:rsid w:val="000B1957"/>
    <w:rsid w:val="000E0AC7"/>
    <w:rsid w:val="00117A0B"/>
    <w:rsid w:val="00124599"/>
    <w:rsid w:val="00132BBC"/>
    <w:rsid w:val="00180D64"/>
    <w:rsid w:val="001B23EB"/>
    <w:rsid w:val="001C19C4"/>
    <w:rsid w:val="001E0783"/>
    <w:rsid w:val="001E65FE"/>
    <w:rsid w:val="001F2336"/>
    <w:rsid w:val="0021254C"/>
    <w:rsid w:val="0024408C"/>
    <w:rsid w:val="00246711"/>
    <w:rsid w:val="00263414"/>
    <w:rsid w:val="00276664"/>
    <w:rsid w:val="002813E1"/>
    <w:rsid w:val="002823FA"/>
    <w:rsid w:val="002A162D"/>
    <w:rsid w:val="002B4A5A"/>
    <w:rsid w:val="002C26AD"/>
    <w:rsid w:val="002C66B8"/>
    <w:rsid w:val="002C6B1D"/>
    <w:rsid w:val="002D454E"/>
    <w:rsid w:val="002E5F78"/>
    <w:rsid w:val="002F62B8"/>
    <w:rsid w:val="003329CB"/>
    <w:rsid w:val="00347A9C"/>
    <w:rsid w:val="003678D2"/>
    <w:rsid w:val="00375763"/>
    <w:rsid w:val="003C78C4"/>
    <w:rsid w:val="003D6818"/>
    <w:rsid w:val="00410B77"/>
    <w:rsid w:val="0041214A"/>
    <w:rsid w:val="00413B36"/>
    <w:rsid w:val="00413EE6"/>
    <w:rsid w:val="004B5E19"/>
    <w:rsid w:val="004D576A"/>
    <w:rsid w:val="005112A3"/>
    <w:rsid w:val="00540891"/>
    <w:rsid w:val="00572952"/>
    <w:rsid w:val="00576FC4"/>
    <w:rsid w:val="00597937"/>
    <w:rsid w:val="005C0AA8"/>
    <w:rsid w:val="005D6E70"/>
    <w:rsid w:val="005F2C5E"/>
    <w:rsid w:val="0063262C"/>
    <w:rsid w:val="00632F00"/>
    <w:rsid w:val="00637F55"/>
    <w:rsid w:val="00654862"/>
    <w:rsid w:val="00670973"/>
    <w:rsid w:val="00675D93"/>
    <w:rsid w:val="00675FC4"/>
    <w:rsid w:val="00694E92"/>
    <w:rsid w:val="006D3C12"/>
    <w:rsid w:val="006E78D9"/>
    <w:rsid w:val="006F3F26"/>
    <w:rsid w:val="00705791"/>
    <w:rsid w:val="00714017"/>
    <w:rsid w:val="0076720E"/>
    <w:rsid w:val="00777D36"/>
    <w:rsid w:val="00777D4B"/>
    <w:rsid w:val="007901D9"/>
    <w:rsid w:val="00790FBC"/>
    <w:rsid w:val="007B0DA8"/>
    <w:rsid w:val="007C23C1"/>
    <w:rsid w:val="007D0918"/>
    <w:rsid w:val="00804FC9"/>
    <w:rsid w:val="00832F47"/>
    <w:rsid w:val="008332FF"/>
    <w:rsid w:val="0083541E"/>
    <w:rsid w:val="0084459B"/>
    <w:rsid w:val="008479A0"/>
    <w:rsid w:val="00874B5F"/>
    <w:rsid w:val="008B779B"/>
    <w:rsid w:val="009027FB"/>
    <w:rsid w:val="00915D5E"/>
    <w:rsid w:val="00935D2D"/>
    <w:rsid w:val="009405C4"/>
    <w:rsid w:val="009749CA"/>
    <w:rsid w:val="009B1A3E"/>
    <w:rsid w:val="009D3926"/>
    <w:rsid w:val="009E40FE"/>
    <w:rsid w:val="009F4F9C"/>
    <w:rsid w:val="00A152A8"/>
    <w:rsid w:val="00A1649D"/>
    <w:rsid w:val="00A20BC7"/>
    <w:rsid w:val="00A2402E"/>
    <w:rsid w:val="00A26D16"/>
    <w:rsid w:val="00A325B7"/>
    <w:rsid w:val="00A348E2"/>
    <w:rsid w:val="00A8600F"/>
    <w:rsid w:val="00AD6C43"/>
    <w:rsid w:val="00B00DC0"/>
    <w:rsid w:val="00B02094"/>
    <w:rsid w:val="00B22A3B"/>
    <w:rsid w:val="00B64F68"/>
    <w:rsid w:val="00BD2095"/>
    <w:rsid w:val="00BD7FB2"/>
    <w:rsid w:val="00BE0D07"/>
    <w:rsid w:val="00C17F74"/>
    <w:rsid w:val="00C265B2"/>
    <w:rsid w:val="00C43EEE"/>
    <w:rsid w:val="00C47372"/>
    <w:rsid w:val="00C62227"/>
    <w:rsid w:val="00C858CF"/>
    <w:rsid w:val="00CA66B3"/>
    <w:rsid w:val="00CA78A6"/>
    <w:rsid w:val="00CC03EC"/>
    <w:rsid w:val="00CC5F33"/>
    <w:rsid w:val="00D01BF3"/>
    <w:rsid w:val="00D02D66"/>
    <w:rsid w:val="00D10683"/>
    <w:rsid w:val="00D15DD3"/>
    <w:rsid w:val="00D4585A"/>
    <w:rsid w:val="00D572EF"/>
    <w:rsid w:val="00E06483"/>
    <w:rsid w:val="00E65C6C"/>
    <w:rsid w:val="00E73DAF"/>
    <w:rsid w:val="00EB4343"/>
    <w:rsid w:val="00EC51AD"/>
    <w:rsid w:val="00EE0BB6"/>
    <w:rsid w:val="00EF4F8C"/>
    <w:rsid w:val="00EF5B3F"/>
    <w:rsid w:val="00F06CA3"/>
    <w:rsid w:val="00F320BB"/>
    <w:rsid w:val="00F34874"/>
    <w:rsid w:val="00F3745E"/>
    <w:rsid w:val="00F565FE"/>
    <w:rsid w:val="00F700B5"/>
    <w:rsid w:val="00F87A79"/>
    <w:rsid w:val="00FA7582"/>
    <w:rsid w:val="00FD070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3213]"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FC9"/>
    <w:pPr>
      <w:spacing w:after="200" w:line="276" w:lineRule="auto"/>
    </w:pPr>
    <w:rPr>
      <w:sz w:val="22"/>
      <w:szCs w:val="22"/>
      <w:lang w:val="es-PE" w:eastAsia="en-US"/>
    </w:rPr>
  </w:style>
  <w:style w:type="paragraph" w:styleId="Ttulo2">
    <w:name w:val="heading 2"/>
    <w:basedOn w:val="Normal"/>
    <w:next w:val="Normal"/>
    <w:link w:val="Ttulo2Car"/>
    <w:uiPriority w:val="9"/>
    <w:unhideWhenUsed/>
    <w:qFormat/>
    <w:rsid w:val="00041EF4"/>
    <w:pPr>
      <w:keepNext/>
      <w:keepLines/>
      <w:spacing w:before="200" w:after="0"/>
      <w:outlineLvl w:val="1"/>
    </w:pPr>
    <w:rPr>
      <w:rFonts w:ascii="Cambria" w:eastAsia="Times New Roman"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22A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2A3B"/>
    <w:rPr>
      <w:rFonts w:ascii="Tahoma" w:hAnsi="Tahoma" w:cs="Tahoma"/>
      <w:sz w:val="16"/>
      <w:szCs w:val="16"/>
    </w:rPr>
  </w:style>
  <w:style w:type="paragraph" w:styleId="Encabezado">
    <w:name w:val="header"/>
    <w:basedOn w:val="Normal"/>
    <w:link w:val="EncabezadoCar"/>
    <w:uiPriority w:val="99"/>
    <w:unhideWhenUsed/>
    <w:rsid w:val="00D02D6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D02D66"/>
  </w:style>
  <w:style w:type="paragraph" w:styleId="Piedepgina">
    <w:name w:val="footer"/>
    <w:basedOn w:val="Normal"/>
    <w:link w:val="PiedepginaCar"/>
    <w:uiPriority w:val="99"/>
    <w:unhideWhenUsed/>
    <w:rsid w:val="00D02D6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02D66"/>
  </w:style>
  <w:style w:type="paragraph" w:styleId="Prrafodelista">
    <w:name w:val="List Paragraph"/>
    <w:basedOn w:val="Normal"/>
    <w:uiPriority w:val="34"/>
    <w:qFormat/>
    <w:rsid w:val="00C858CF"/>
    <w:pPr>
      <w:ind w:left="720"/>
      <w:contextualSpacing/>
    </w:pPr>
  </w:style>
  <w:style w:type="character" w:customStyle="1" w:styleId="apple-style-span">
    <w:name w:val="apple-style-span"/>
    <w:basedOn w:val="Fuentedeprrafopredeter"/>
    <w:rsid w:val="008B779B"/>
  </w:style>
  <w:style w:type="character" w:customStyle="1" w:styleId="Ttulo2Car">
    <w:name w:val="Título 2 Car"/>
    <w:basedOn w:val="Fuentedeprrafopredeter"/>
    <w:link w:val="Ttulo2"/>
    <w:uiPriority w:val="9"/>
    <w:rsid w:val="00041EF4"/>
    <w:rPr>
      <w:rFonts w:ascii="Cambria" w:eastAsia="Times New Roman" w:hAnsi="Cambria" w:cs="Times New Roman"/>
      <w:b/>
      <w:bCs/>
      <w:color w:val="4F81BD"/>
      <w:sz w:val="26"/>
      <w:szCs w:val="26"/>
      <w:lang w:eastAsia="en-US"/>
    </w:rPr>
  </w:style>
  <w:style w:type="character" w:customStyle="1" w:styleId="hps">
    <w:name w:val="hps"/>
    <w:basedOn w:val="Fuentedeprrafopredeter"/>
    <w:rsid w:val="00041EF4"/>
  </w:style>
  <w:style w:type="character" w:styleId="Hipervnculo">
    <w:name w:val="Hyperlink"/>
    <w:basedOn w:val="Fuentedeprrafopredeter"/>
    <w:uiPriority w:val="99"/>
    <w:unhideWhenUsed/>
    <w:rsid w:val="00041EF4"/>
    <w:rPr>
      <w:color w:val="0000FF"/>
      <w:u w:val="single"/>
    </w:rPr>
  </w:style>
  <w:style w:type="paragraph" w:customStyle="1" w:styleId="Default">
    <w:name w:val="Default"/>
    <w:rsid w:val="00041EF4"/>
    <w:pPr>
      <w:autoSpaceDE w:val="0"/>
      <w:autoSpaceDN w:val="0"/>
      <w:adjustRightInd w:val="0"/>
    </w:pPr>
    <w:rPr>
      <w:rFonts w:ascii="BlairITC TT" w:hAnsi="BlairITC TT" w:cs="BlairITC TT"/>
      <w:color w:val="000000"/>
      <w:sz w:val="24"/>
      <w:szCs w:val="24"/>
      <w:lang w:val="es-PE" w:eastAsia="en-US"/>
    </w:rPr>
  </w:style>
  <w:style w:type="character" w:customStyle="1" w:styleId="A0">
    <w:name w:val="A0"/>
    <w:uiPriority w:val="99"/>
    <w:rsid w:val="00041EF4"/>
    <w:rPr>
      <w:rFonts w:cs="BlairITC TT"/>
      <w:b/>
      <w:bCs/>
      <w:color w:val="000000"/>
      <w:sz w:val="64"/>
      <w:szCs w:val="64"/>
    </w:rPr>
  </w:style>
  <w:style w:type="character" w:customStyle="1" w:styleId="A1">
    <w:name w:val="A1"/>
    <w:uiPriority w:val="99"/>
    <w:rsid w:val="00041EF4"/>
    <w:rPr>
      <w:rFonts w:ascii="Adobe Garamond Pro" w:hAnsi="Adobe Garamond Pro" w:cs="Adobe Garamond Pro"/>
      <w:color w:val="000000"/>
      <w:sz w:val="36"/>
      <w:szCs w:val="36"/>
    </w:rPr>
  </w:style>
  <w:style w:type="character" w:customStyle="1" w:styleId="submitted">
    <w:name w:val="submitted"/>
    <w:basedOn w:val="Fuentedeprrafopredeter"/>
    <w:rsid w:val="00041EF4"/>
  </w:style>
  <w:style w:type="character" w:customStyle="1" w:styleId="timestamp">
    <w:name w:val="timestamp"/>
    <w:basedOn w:val="Fuentedeprrafopredeter"/>
    <w:rsid w:val="00041EF4"/>
  </w:style>
  <w:style w:type="character" w:customStyle="1" w:styleId="post-calendar">
    <w:name w:val="post-calendar"/>
    <w:basedOn w:val="Fuentedeprrafopredeter"/>
    <w:rsid w:val="00041E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c.cmu.edu/etcpress/content/cross-media-communications-br-introduction-art-creating-integrated-media-experiences" TargetMode="External"/><Relationship Id="rId13" Type="http://schemas.openxmlformats.org/officeDocument/2006/relationships/hyperlink" Target="http://www.rieoei.org/rie41a05.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nsmediatico.inf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psce.net/ICCE2010/papers/c6/short%20paper/C6SP9.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lverstringmedia.com/2011/11/11/creative-voice-laura-fleming/" TargetMode="External"/><Relationship Id="rId5" Type="http://schemas.openxmlformats.org/officeDocument/2006/relationships/webSettings" Target="webSettings.xml"/><Relationship Id="rId15" Type="http://schemas.openxmlformats.org/officeDocument/2006/relationships/hyperlink" Target="http://henryjenkins.org/2010/06/transmedia_education_the_7_pri.html" TargetMode="External"/><Relationship Id="rId10" Type="http://schemas.openxmlformats.org/officeDocument/2006/relationships/hyperlink" Target="http://silverstringmedia.com/2011/11/11/creative-voice-laura-flem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igitalis.nwp.org/resource/2545" TargetMode="External"/><Relationship Id="rId14" Type="http://schemas.openxmlformats.org/officeDocument/2006/relationships/hyperlink" Target="http://www.etc.cmu.edu/etcpress/content/transmedia-storytelling-imagery-shapes-and-techniq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velarde\Desktop\FELAFACS\FINAL\Felafacs%2014%20de%20julio\contenido%20textos\04c%20Plantilla_Ponencias_FELAFACS201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7998A1-B1CB-4192-91CD-2B58AD3C7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04c Plantilla_Ponencias_FELAFACS2012</Template>
  <TotalTime>19</TotalTime>
  <Pages>11</Pages>
  <Words>4291</Words>
  <Characters>23605</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Universidad de Lima</Company>
  <LinksUpToDate>false</LinksUpToDate>
  <CharactersWithSpaces>27841</CharactersWithSpaces>
  <SharedDoc>false</SharedDoc>
  <HLinks>
    <vt:vector size="66" baseType="variant">
      <vt:variant>
        <vt:i4>4587612</vt:i4>
      </vt:variant>
      <vt:variant>
        <vt:i4>30</vt:i4>
      </vt:variant>
      <vt:variant>
        <vt:i4>0</vt:i4>
      </vt:variant>
      <vt:variant>
        <vt:i4>5</vt:i4>
      </vt:variant>
      <vt:variant>
        <vt:lpwstr>http://www.minedu.gob.pe/</vt:lpwstr>
      </vt:variant>
      <vt:variant>
        <vt:lpwstr/>
      </vt:variant>
      <vt:variant>
        <vt:i4>4587529</vt:i4>
      </vt:variant>
      <vt:variant>
        <vt:i4>27</vt:i4>
      </vt:variant>
      <vt:variant>
        <vt:i4>0</vt:i4>
      </vt:variant>
      <vt:variant>
        <vt:i4>5</vt:i4>
      </vt:variant>
      <vt:variant>
        <vt:lpwstr>http://www.apsce.net/ICCE2010/papers/c6/short paper/C6SP9.pdf</vt:lpwstr>
      </vt:variant>
      <vt:variant>
        <vt:lpwstr/>
      </vt:variant>
      <vt:variant>
        <vt:i4>6291492</vt:i4>
      </vt:variant>
      <vt:variant>
        <vt:i4>24</vt:i4>
      </vt:variant>
      <vt:variant>
        <vt:i4>0</vt:i4>
      </vt:variant>
      <vt:variant>
        <vt:i4>5</vt:i4>
      </vt:variant>
      <vt:variant>
        <vt:lpwstr>http://henryjenkins.org/2010/06/transmedia_education_the_7_pri.html</vt:lpwstr>
      </vt:variant>
      <vt:variant>
        <vt:lpwstr/>
      </vt:variant>
      <vt:variant>
        <vt:i4>5505095</vt:i4>
      </vt:variant>
      <vt:variant>
        <vt:i4>21</vt:i4>
      </vt:variant>
      <vt:variant>
        <vt:i4>0</vt:i4>
      </vt:variant>
      <vt:variant>
        <vt:i4>5</vt:i4>
      </vt:variant>
      <vt:variant>
        <vt:lpwstr>http://www.etc.cmu.edu/etcpress/content/transmedia-storytelling-imagery-shapes-and-techniques</vt:lpwstr>
      </vt:variant>
      <vt:variant>
        <vt:lpwstr/>
      </vt:variant>
      <vt:variant>
        <vt:i4>2490491</vt:i4>
      </vt:variant>
      <vt:variant>
        <vt:i4>18</vt:i4>
      </vt:variant>
      <vt:variant>
        <vt:i4>0</vt:i4>
      </vt:variant>
      <vt:variant>
        <vt:i4>5</vt:i4>
      </vt:variant>
      <vt:variant>
        <vt:lpwstr>http://www.rieoei.org/rie41a05.htm</vt:lpwstr>
      </vt:variant>
      <vt:variant>
        <vt:lpwstr/>
      </vt:variant>
      <vt:variant>
        <vt:i4>7929901</vt:i4>
      </vt:variant>
      <vt:variant>
        <vt:i4>15</vt:i4>
      </vt:variant>
      <vt:variant>
        <vt:i4>0</vt:i4>
      </vt:variant>
      <vt:variant>
        <vt:i4>5</vt:i4>
      </vt:variant>
      <vt:variant>
        <vt:lpwstr>http://www.transmediatico.info/</vt:lpwstr>
      </vt:variant>
      <vt:variant>
        <vt:lpwstr/>
      </vt:variant>
      <vt:variant>
        <vt:i4>4194399</vt:i4>
      </vt:variant>
      <vt:variant>
        <vt:i4>12</vt:i4>
      </vt:variant>
      <vt:variant>
        <vt:i4>0</vt:i4>
      </vt:variant>
      <vt:variant>
        <vt:i4>5</vt:i4>
      </vt:variant>
      <vt:variant>
        <vt:lpwstr>http://www.transmediatico.info/2011/06/diseno-de-narrativas-transmediaticas.html</vt:lpwstr>
      </vt:variant>
      <vt:variant>
        <vt:lpwstr/>
      </vt:variant>
      <vt:variant>
        <vt:i4>5505044</vt:i4>
      </vt:variant>
      <vt:variant>
        <vt:i4>9</vt:i4>
      </vt:variant>
      <vt:variant>
        <vt:i4>0</vt:i4>
      </vt:variant>
      <vt:variant>
        <vt:i4>5</vt:i4>
      </vt:variant>
      <vt:variant>
        <vt:lpwstr>http://silverstringmedia.com/2011/11/11/creative-voice-laura-fleming/</vt:lpwstr>
      </vt:variant>
      <vt:variant>
        <vt:lpwstr>comments</vt:lpwstr>
      </vt:variant>
      <vt:variant>
        <vt:i4>4915211</vt:i4>
      </vt:variant>
      <vt:variant>
        <vt:i4>6</vt:i4>
      </vt:variant>
      <vt:variant>
        <vt:i4>0</vt:i4>
      </vt:variant>
      <vt:variant>
        <vt:i4>5</vt:i4>
      </vt:variant>
      <vt:variant>
        <vt:lpwstr>http://silverstringmedia.com/2011/11/11/creative-voice-laura-fleming/</vt:lpwstr>
      </vt:variant>
      <vt:variant>
        <vt:lpwstr/>
      </vt:variant>
      <vt:variant>
        <vt:i4>7143472</vt:i4>
      </vt:variant>
      <vt:variant>
        <vt:i4>3</vt:i4>
      </vt:variant>
      <vt:variant>
        <vt:i4>0</vt:i4>
      </vt:variant>
      <vt:variant>
        <vt:i4>5</vt:i4>
      </vt:variant>
      <vt:variant>
        <vt:lpwstr>http://digitalis.nwp.org/resource/2545</vt:lpwstr>
      </vt:variant>
      <vt:variant>
        <vt:lpwstr/>
      </vt:variant>
      <vt:variant>
        <vt:i4>5701710</vt:i4>
      </vt:variant>
      <vt:variant>
        <vt:i4>0</vt:i4>
      </vt:variant>
      <vt:variant>
        <vt:i4>0</vt:i4>
      </vt:variant>
      <vt:variant>
        <vt:i4>5</vt:i4>
      </vt:variant>
      <vt:variant>
        <vt:lpwstr>http://www.etc.cmu.edu/etcpress/content/cross-media-communications-br-introduction-art-creating-integrated-media-experiences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dc:creator>
  <cp:keywords/>
  <dc:description/>
  <cp:lastModifiedBy>Lenovo</cp:lastModifiedBy>
  <cp:revision>3</cp:revision>
  <dcterms:created xsi:type="dcterms:W3CDTF">2012-06-22T20:51:00Z</dcterms:created>
  <dcterms:modified xsi:type="dcterms:W3CDTF">2012-07-05T02:05:00Z</dcterms:modified>
</cp:coreProperties>
</file>